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E5203" w14:textId="77777777" w:rsidR="008D7699" w:rsidRPr="008D7699" w:rsidRDefault="008D7699" w:rsidP="008D7699">
      <w:pPr>
        <w:ind w:firstLine="567"/>
        <w:jc w:val="center"/>
        <w:rPr>
          <w:sz w:val="10"/>
          <w:szCs w:val="10"/>
          <w:lang w:val="en-US"/>
        </w:rPr>
      </w:pPr>
      <w:r w:rsidRPr="008D7699">
        <w:rPr>
          <w:noProof/>
        </w:rPr>
        <w:drawing>
          <wp:inline distT="0" distB="0" distL="0" distR="0" wp14:anchorId="738B8713" wp14:editId="4AC9D113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D034B" w14:textId="77777777" w:rsidR="008D7699" w:rsidRPr="008D7699" w:rsidRDefault="008D7699" w:rsidP="008D7699">
      <w:pPr>
        <w:ind w:firstLine="567"/>
        <w:jc w:val="center"/>
        <w:rPr>
          <w:sz w:val="10"/>
          <w:szCs w:val="10"/>
          <w:lang w:val="en-US"/>
        </w:rPr>
      </w:pPr>
    </w:p>
    <w:p w14:paraId="25C45C05" w14:textId="77777777" w:rsidR="008D7699" w:rsidRPr="008D7699" w:rsidRDefault="008D7699" w:rsidP="008D7699">
      <w:pPr>
        <w:keepNext/>
        <w:tabs>
          <w:tab w:val="left" w:pos="0"/>
        </w:tabs>
        <w:ind w:firstLine="567"/>
        <w:jc w:val="center"/>
        <w:rPr>
          <w:b/>
          <w:caps/>
          <w:sz w:val="30"/>
        </w:rPr>
      </w:pPr>
      <w:r w:rsidRPr="008D7699">
        <w:rPr>
          <w:b/>
          <w:caps/>
          <w:sz w:val="30"/>
        </w:rPr>
        <w:t>Азовская городская дума</w:t>
      </w:r>
    </w:p>
    <w:p w14:paraId="790AE462" w14:textId="77777777" w:rsidR="008D7699" w:rsidRPr="008D7699" w:rsidRDefault="008D7699" w:rsidP="008D7699">
      <w:pPr>
        <w:ind w:firstLine="567"/>
        <w:jc w:val="center"/>
        <w:rPr>
          <w:b/>
          <w:caps/>
          <w:sz w:val="30"/>
        </w:rPr>
      </w:pPr>
      <w:r w:rsidRPr="008D7699">
        <w:rPr>
          <w:b/>
          <w:caps/>
          <w:sz w:val="30"/>
        </w:rPr>
        <w:t>СЕДЬМОГО созыва</w:t>
      </w:r>
    </w:p>
    <w:p w14:paraId="31E88920" w14:textId="77777777" w:rsidR="008D7699" w:rsidRPr="008D7699" w:rsidRDefault="008D7699" w:rsidP="008D7699">
      <w:pPr>
        <w:ind w:firstLine="567"/>
        <w:jc w:val="center"/>
        <w:rPr>
          <w:b/>
          <w:caps/>
          <w:spacing w:val="120"/>
          <w:sz w:val="30"/>
          <w:szCs w:val="30"/>
        </w:rPr>
      </w:pPr>
    </w:p>
    <w:p w14:paraId="40E15E53" w14:textId="77777777" w:rsidR="008D7699" w:rsidRPr="008D7699" w:rsidRDefault="008D7699" w:rsidP="008D7699">
      <w:pPr>
        <w:keepNext/>
        <w:ind w:firstLine="567"/>
        <w:jc w:val="center"/>
        <w:rPr>
          <w:b/>
          <w:caps/>
          <w:spacing w:val="120"/>
          <w:sz w:val="30"/>
          <w:szCs w:val="30"/>
        </w:rPr>
      </w:pPr>
      <w:r w:rsidRPr="008D7699">
        <w:rPr>
          <w:b/>
          <w:caps/>
          <w:spacing w:val="120"/>
          <w:sz w:val="30"/>
          <w:szCs w:val="30"/>
        </w:rPr>
        <w:t>решение</w:t>
      </w:r>
    </w:p>
    <w:p w14:paraId="20EC7DDB" w14:textId="77777777" w:rsidR="008D7699" w:rsidRPr="008D7699" w:rsidRDefault="008D7699" w:rsidP="008D7699">
      <w:pPr>
        <w:keepNext/>
        <w:ind w:firstLine="567"/>
        <w:jc w:val="center"/>
        <w:rPr>
          <w:sz w:val="28"/>
          <w:szCs w:val="28"/>
        </w:rPr>
      </w:pPr>
    </w:p>
    <w:p w14:paraId="2BA4FD06" w14:textId="32D61F79" w:rsidR="008D7699" w:rsidRPr="008D7699" w:rsidRDefault="008D7699" w:rsidP="008D7699">
      <w:pPr>
        <w:keepNext/>
        <w:tabs>
          <w:tab w:val="left" w:pos="0"/>
        </w:tabs>
        <w:outlineLvl w:val="0"/>
        <w:rPr>
          <w:sz w:val="28"/>
          <w:szCs w:val="28"/>
        </w:rPr>
      </w:pPr>
      <w:r w:rsidRPr="008D7699">
        <w:rPr>
          <w:sz w:val="28"/>
          <w:szCs w:val="28"/>
        </w:rPr>
        <w:t>27.09.2023                                               №  22</w:t>
      </w:r>
      <w:r>
        <w:rPr>
          <w:sz w:val="28"/>
          <w:szCs w:val="28"/>
        </w:rPr>
        <w:t>3</w:t>
      </w:r>
    </w:p>
    <w:p w14:paraId="1F716FA8" w14:textId="77777777" w:rsidR="00963D0A" w:rsidRPr="00641436" w:rsidRDefault="00963D0A" w:rsidP="00963D0A">
      <w:pPr>
        <w:rPr>
          <w:sz w:val="28"/>
        </w:rPr>
      </w:pPr>
    </w:p>
    <w:p w14:paraId="5DD55320" w14:textId="77777777" w:rsidR="00963D0A" w:rsidRPr="00641436" w:rsidRDefault="00963D0A" w:rsidP="00963D0A">
      <w:pPr>
        <w:rPr>
          <w:sz w:val="28"/>
        </w:rPr>
      </w:pPr>
      <w:r w:rsidRPr="00641436">
        <w:rPr>
          <w:sz w:val="28"/>
        </w:rPr>
        <w:t xml:space="preserve">Об утверждении Положения о городской </w:t>
      </w:r>
    </w:p>
    <w:p w14:paraId="5BE2DD52" w14:textId="77777777" w:rsidR="00963D0A" w:rsidRPr="00641436" w:rsidRDefault="00963D0A" w:rsidP="00963D0A">
      <w:pPr>
        <w:rPr>
          <w:sz w:val="28"/>
        </w:rPr>
      </w:pPr>
      <w:r w:rsidRPr="00641436">
        <w:rPr>
          <w:sz w:val="28"/>
        </w:rPr>
        <w:t>трехсторонней комиссии по регулированию</w:t>
      </w:r>
    </w:p>
    <w:p w14:paraId="295185CE" w14:textId="77777777" w:rsidR="00963D0A" w:rsidRPr="00641436" w:rsidRDefault="00963D0A" w:rsidP="00963D0A">
      <w:pPr>
        <w:rPr>
          <w:sz w:val="28"/>
        </w:rPr>
      </w:pPr>
      <w:r w:rsidRPr="00641436">
        <w:rPr>
          <w:sz w:val="28"/>
        </w:rPr>
        <w:t>социально-трудовых отношений</w:t>
      </w:r>
    </w:p>
    <w:p w14:paraId="378702B5" w14:textId="77777777" w:rsidR="00963D0A" w:rsidRPr="00641436" w:rsidRDefault="00963D0A" w:rsidP="00963D0A">
      <w:pPr>
        <w:rPr>
          <w:sz w:val="28"/>
        </w:rPr>
      </w:pPr>
    </w:p>
    <w:p w14:paraId="517FAF8C" w14:textId="77777777" w:rsidR="00553EC1" w:rsidRDefault="00553EC1" w:rsidP="009C19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7E66E0" w14:textId="28E9B745" w:rsidR="00963D0A" w:rsidRPr="009C195D" w:rsidRDefault="00F02EF2" w:rsidP="009C19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963D0A" w:rsidRPr="009C195D">
        <w:rPr>
          <w:rFonts w:ascii="Times New Roman" w:hAnsi="Times New Roman" w:cs="Times New Roman"/>
          <w:sz w:val="28"/>
          <w:szCs w:val="28"/>
        </w:rPr>
        <w:t xml:space="preserve"> 35 Трудового кодекса Российской Федерации, Областным законом</w:t>
      </w:r>
      <w:r w:rsidR="005D3740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963D0A" w:rsidRPr="009C195D">
        <w:rPr>
          <w:rFonts w:ascii="Times New Roman" w:hAnsi="Times New Roman" w:cs="Times New Roman"/>
          <w:sz w:val="28"/>
          <w:szCs w:val="28"/>
        </w:rPr>
        <w:t xml:space="preserve"> от </w:t>
      </w:r>
      <w:r w:rsidR="007448CB" w:rsidRPr="009C195D">
        <w:rPr>
          <w:rFonts w:ascii="Times New Roman" w:hAnsi="Times New Roman" w:cs="Times New Roman"/>
          <w:sz w:val="28"/>
          <w:szCs w:val="28"/>
        </w:rPr>
        <w:t>16</w:t>
      </w:r>
      <w:r w:rsidR="00963D0A" w:rsidRPr="009C195D">
        <w:rPr>
          <w:rFonts w:ascii="Times New Roman" w:hAnsi="Times New Roman" w:cs="Times New Roman"/>
          <w:sz w:val="28"/>
          <w:szCs w:val="28"/>
        </w:rPr>
        <w:t>.1</w:t>
      </w:r>
      <w:r w:rsidR="007448CB" w:rsidRPr="009C195D">
        <w:rPr>
          <w:rFonts w:ascii="Times New Roman" w:hAnsi="Times New Roman" w:cs="Times New Roman"/>
          <w:sz w:val="28"/>
          <w:szCs w:val="28"/>
        </w:rPr>
        <w:t>2</w:t>
      </w:r>
      <w:r w:rsidR="00963D0A" w:rsidRPr="009C195D">
        <w:rPr>
          <w:rFonts w:ascii="Times New Roman" w:hAnsi="Times New Roman" w:cs="Times New Roman"/>
          <w:sz w:val="28"/>
          <w:szCs w:val="28"/>
        </w:rPr>
        <w:t>.200</w:t>
      </w:r>
      <w:r w:rsidR="007448CB" w:rsidRPr="009C195D">
        <w:rPr>
          <w:rFonts w:ascii="Times New Roman" w:hAnsi="Times New Roman" w:cs="Times New Roman"/>
          <w:sz w:val="28"/>
          <w:szCs w:val="28"/>
        </w:rPr>
        <w:t>9</w:t>
      </w:r>
      <w:r w:rsidR="00963D0A" w:rsidRPr="009C195D">
        <w:rPr>
          <w:rFonts w:ascii="Times New Roman" w:hAnsi="Times New Roman" w:cs="Times New Roman"/>
          <w:sz w:val="28"/>
          <w:szCs w:val="28"/>
        </w:rPr>
        <w:t xml:space="preserve"> № </w:t>
      </w:r>
      <w:r w:rsidR="007448CB" w:rsidRPr="009C195D">
        <w:rPr>
          <w:rFonts w:ascii="Times New Roman" w:hAnsi="Times New Roman" w:cs="Times New Roman"/>
          <w:sz w:val="28"/>
          <w:szCs w:val="28"/>
        </w:rPr>
        <w:t>34</w:t>
      </w:r>
      <w:r w:rsidR="00963D0A" w:rsidRPr="009C195D">
        <w:rPr>
          <w:rFonts w:ascii="Times New Roman" w:hAnsi="Times New Roman" w:cs="Times New Roman"/>
          <w:sz w:val="28"/>
          <w:szCs w:val="28"/>
        </w:rPr>
        <w:t xml:space="preserve">5-ЗС </w:t>
      </w:r>
      <w:r w:rsidR="003A3F30" w:rsidRPr="009C195D">
        <w:rPr>
          <w:rFonts w:ascii="Times New Roman" w:hAnsi="Times New Roman" w:cs="Times New Roman"/>
          <w:sz w:val="28"/>
          <w:szCs w:val="28"/>
        </w:rPr>
        <w:t>«Об органах социального партнерства в Ростовской области»</w:t>
      </w:r>
      <w:r w:rsidR="00553EC1">
        <w:rPr>
          <w:rFonts w:ascii="Times New Roman" w:hAnsi="Times New Roman" w:cs="Times New Roman"/>
          <w:sz w:val="28"/>
          <w:szCs w:val="28"/>
        </w:rPr>
        <w:t>,</w:t>
      </w:r>
      <w:r w:rsidR="003A3F30" w:rsidRPr="009C195D">
        <w:rPr>
          <w:rFonts w:ascii="Times New Roman" w:hAnsi="Times New Roman" w:cs="Times New Roman"/>
          <w:sz w:val="28"/>
          <w:szCs w:val="28"/>
        </w:rPr>
        <w:t xml:space="preserve"> </w:t>
      </w:r>
      <w:r w:rsidR="00963D0A" w:rsidRPr="009C195D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социального партнерства между </w:t>
      </w:r>
      <w:r w:rsidR="005D3740">
        <w:rPr>
          <w:rFonts w:ascii="Times New Roman" w:hAnsi="Times New Roman" w:cs="Times New Roman"/>
          <w:sz w:val="28"/>
          <w:szCs w:val="28"/>
        </w:rPr>
        <w:t>А</w:t>
      </w:r>
      <w:r w:rsidR="00963D0A" w:rsidRPr="009C195D">
        <w:rPr>
          <w:rFonts w:ascii="Times New Roman" w:hAnsi="Times New Roman" w:cs="Times New Roman"/>
          <w:sz w:val="28"/>
          <w:szCs w:val="28"/>
        </w:rPr>
        <w:t>дминистрацией города</w:t>
      </w:r>
      <w:r w:rsidR="005D3740">
        <w:rPr>
          <w:rFonts w:ascii="Times New Roman" w:hAnsi="Times New Roman" w:cs="Times New Roman"/>
          <w:sz w:val="28"/>
          <w:szCs w:val="28"/>
        </w:rPr>
        <w:t xml:space="preserve"> Азова</w:t>
      </w:r>
      <w:r w:rsidR="00963D0A" w:rsidRPr="009C195D">
        <w:rPr>
          <w:rFonts w:ascii="Times New Roman" w:hAnsi="Times New Roman" w:cs="Times New Roman"/>
          <w:sz w:val="28"/>
          <w:szCs w:val="28"/>
        </w:rPr>
        <w:t xml:space="preserve">, </w:t>
      </w:r>
      <w:r w:rsidR="00647E55" w:rsidRPr="009C195D">
        <w:rPr>
          <w:rFonts w:ascii="Times New Roman" w:hAnsi="Times New Roman" w:cs="Times New Roman"/>
          <w:sz w:val="28"/>
          <w:szCs w:val="28"/>
        </w:rPr>
        <w:t xml:space="preserve">Координационным Советом организаций профсоюзов </w:t>
      </w:r>
      <w:r w:rsidR="00CC6861">
        <w:rPr>
          <w:rFonts w:ascii="Times New Roman" w:hAnsi="Times New Roman" w:cs="Times New Roman"/>
          <w:sz w:val="28"/>
          <w:szCs w:val="28"/>
        </w:rPr>
        <w:t>города Азова</w:t>
      </w:r>
      <w:r w:rsidR="00647E55" w:rsidRPr="009C195D">
        <w:rPr>
          <w:rFonts w:ascii="Times New Roman" w:hAnsi="Times New Roman" w:cs="Times New Roman"/>
          <w:sz w:val="28"/>
          <w:szCs w:val="28"/>
        </w:rPr>
        <w:t xml:space="preserve"> </w:t>
      </w:r>
      <w:r w:rsidR="00963D0A" w:rsidRPr="009C195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некоммерческим партнерством</w:t>
      </w:r>
      <w:r w:rsidR="00647E55" w:rsidRPr="009C195D">
        <w:rPr>
          <w:rFonts w:ascii="Times New Roman" w:hAnsi="Times New Roman" w:cs="Times New Roman"/>
          <w:sz w:val="28"/>
          <w:szCs w:val="28"/>
        </w:rPr>
        <w:t xml:space="preserve"> «Совет директо</w:t>
      </w:r>
      <w:r>
        <w:rPr>
          <w:rFonts w:ascii="Times New Roman" w:hAnsi="Times New Roman" w:cs="Times New Roman"/>
          <w:sz w:val="28"/>
          <w:szCs w:val="28"/>
        </w:rPr>
        <w:t>ров предприятий и организаций города</w:t>
      </w:r>
      <w:r w:rsidR="00647E55" w:rsidRPr="009C195D">
        <w:rPr>
          <w:rFonts w:ascii="Times New Roman" w:hAnsi="Times New Roman" w:cs="Times New Roman"/>
          <w:sz w:val="28"/>
          <w:szCs w:val="28"/>
        </w:rPr>
        <w:t xml:space="preserve"> Азова»</w:t>
      </w:r>
      <w:r w:rsidR="00963D0A" w:rsidRPr="009C195D">
        <w:rPr>
          <w:rFonts w:ascii="Times New Roman" w:hAnsi="Times New Roman" w:cs="Times New Roman"/>
          <w:sz w:val="28"/>
          <w:szCs w:val="28"/>
        </w:rPr>
        <w:t>,</w:t>
      </w:r>
    </w:p>
    <w:p w14:paraId="4E3D711F" w14:textId="77777777" w:rsidR="00963D0A" w:rsidRPr="009C195D" w:rsidRDefault="00963D0A" w:rsidP="009C195D">
      <w:pPr>
        <w:jc w:val="both"/>
        <w:rPr>
          <w:sz w:val="28"/>
          <w:szCs w:val="28"/>
        </w:rPr>
      </w:pPr>
    </w:p>
    <w:p w14:paraId="23EAA7DE" w14:textId="77777777" w:rsidR="00963D0A" w:rsidRPr="00641436" w:rsidRDefault="00963D0A" w:rsidP="00963D0A">
      <w:pPr>
        <w:pStyle w:val="1"/>
      </w:pPr>
      <w:r w:rsidRPr="00641436">
        <w:t>Азовская городская Дума</w:t>
      </w:r>
    </w:p>
    <w:p w14:paraId="7C36BBC6" w14:textId="39D63359" w:rsidR="00963D0A" w:rsidRPr="00641436" w:rsidRDefault="005D3740" w:rsidP="00963D0A">
      <w:pPr>
        <w:jc w:val="center"/>
        <w:rPr>
          <w:sz w:val="28"/>
        </w:rPr>
      </w:pPr>
      <w:r>
        <w:rPr>
          <w:sz w:val="28"/>
        </w:rPr>
        <w:t xml:space="preserve"> </w:t>
      </w:r>
    </w:p>
    <w:p w14:paraId="5ACE89BF" w14:textId="77777777" w:rsidR="00963D0A" w:rsidRPr="00641436" w:rsidRDefault="00963D0A" w:rsidP="00963D0A">
      <w:pPr>
        <w:rPr>
          <w:sz w:val="28"/>
        </w:rPr>
      </w:pPr>
      <w:r w:rsidRPr="00641436">
        <w:rPr>
          <w:sz w:val="28"/>
        </w:rPr>
        <w:t>РЕШИЛА:</w:t>
      </w:r>
    </w:p>
    <w:p w14:paraId="4087571A" w14:textId="77777777" w:rsidR="00963D0A" w:rsidRPr="00641436" w:rsidRDefault="00963D0A" w:rsidP="00963D0A">
      <w:pPr>
        <w:rPr>
          <w:sz w:val="28"/>
        </w:rPr>
      </w:pPr>
    </w:p>
    <w:p w14:paraId="23255DCF" w14:textId="77777777" w:rsidR="00963D0A" w:rsidRPr="00641436" w:rsidRDefault="00963D0A" w:rsidP="00963D0A">
      <w:pPr>
        <w:pStyle w:val="a5"/>
      </w:pPr>
      <w:r w:rsidRPr="00641436">
        <w:t>1. Утвердить Положение о городской трехсторонней комиссии по регулированию социально-трудовых отношений  согласно приложению.</w:t>
      </w:r>
    </w:p>
    <w:p w14:paraId="0A34C60E" w14:textId="541AE571" w:rsidR="00963D0A" w:rsidRPr="00641436" w:rsidRDefault="00963D0A" w:rsidP="00963D0A">
      <w:pPr>
        <w:ind w:firstLine="720"/>
        <w:jc w:val="both"/>
        <w:rPr>
          <w:sz w:val="28"/>
        </w:rPr>
      </w:pPr>
      <w:r w:rsidRPr="00641436">
        <w:rPr>
          <w:sz w:val="28"/>
          <w:szCs w:val="28"/>
        </w:rPr>
        <w:t xml:space="preserve">2. Считать утратившим силу решение Азовской городской Думы от </w:t>
      </w:r>
      <w:r w:rsidR="00385B9B" w:rsidRPr="00641436">
        <w:rPr>
          <w:sz w:val="28"/>
          <w:szCs w:val="28"/>
        </w:rPr>
        <w:t xml:space="preserve">25.01.2007 № 154 </w:t>
      </w:r>
      <w:r w:rsidRPr="00641436">
        <w:rPr>
          <w:sz w:val="28"/>
          <w:szCs w:val="28"/>
        </w:rPr>
        <w:t>«Об утверждении Положения об Азовской городской трехсторонней комиссии по регулированию социально-трудовых отношений».</w:t>
      </w:r>
    </w:p>
    <w:p w14:paraId="564DEDA3" w14:textId="77925AB3" w:rsidR="00963D0A" w:rsidRPr="00641436" w:rsidRDefault="00963D0A" w:rsidP="00963D0A">
      <w:pPr>
        <w:ind w:firstLine="709"/>
        <w:jc w:val="both"/>
        <w:rPr>
          <w:sz w:val="28"/>
        </w:rPr>
      </w:pPr>
      <w:r w:rsidRPr="00641436">
        <w:rPr>
          <w:sz w:val="28"/>
        </w:rPr>
        <w:t>3.</w:t>
      </w:r>
      <w:r w:rsidR="007D5249">
        <w:rPr>
          <w:sz w:val="28"/>
        </w:rPr>
        <w:t xml:space="preserve"> </w:t>
      </w:r>
      <w:r w:rsidRPr="00641436">
        <w:rPr>
          <w:sz w:val="28"/>
        </w:rPr>
        <w:t>Настоящее решение вступает в силу с момента его официального опубликования</w:t>
      </w:r>
      <w:r w:rsidR="005D3740">
        <w:rPr>
          <w:sz w:val="28"/>
        </w:rPr>
        <w:t>.</w:t>
      </w:r>
    </w:p>
    <w:p w14:paraId="06A26F31" w14:textId="77777777" w:rsidR="00963D0A" w:rsidRPr="00641436" w:rsidRDefault="00963D0A" w:rsidP="00963D0A">
      <w:pPr>
        <w:ind w:firstLine="709"/>
        <w:jc w:val="both"/>
        <w:rPr>
          <w:sz w:val="28"/>
        </w:rPr>
      </w:pPr>
    </w:p>
    <w:p w14:paraId="209070A3" w14:textId="26E0FB64" w:rsidR="00E27149" w:rsidRDefault="00E27149" w:rsidP="00963D0A">
      <w:pPr>
        <w:ind w:firstLine="709"/>
        <w:jc w:val="both"/>
        <w:rPr>
          <w:sz w:val="28"/>
        </w:rPr>
      </w:pPr>
    </w:p>
    <w:tbl>
      <w:tblPr>
        <w:tblW w:w="10174" w:type="dxa"/>
        <w:tblLook w:val="01E0" w:firstRow="1" w:lastRow="1" w:firstColumn="1" w:lastColumn="1" w:noHBand="0" w:noVBand="0"/>
      </w:tblPr>
      <w:tblGrid>
        <w:gridCol w:w="5070"/>
        <w:gridCol w:w="5104"/>
      </w:tblGrid>
      <w:tr w:rsidR="001F4372" w:rsidRPr="00575EF5" w14:paraId="386DF511" w14:textId="77777777" w:rsidTr="001F4372">
        <w:trPr>
          <w:trHeight w:val="691"/>
        </w:trPr>
        <w:tc>
          <w:tcPr>
            <w:tcW w:w="5070" w:type="dxa"/>
          </w:tcPr>
          <w:p w14:paraId="603DDBC7" w14:textId="77777777" w:rsidR="00AD5932" w:rsidRDefault="001F4372" w:rsidP="008D7699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Председатель городской Думы –</w:t>
            </w:r>
          </w:p>
          <w:p w14:paraId="402554D5" w14:textId="44AE811C" w:rsidR="001F4372" w:rsidRPr="00575EF5" w:rsidRDefault="001F4372" w:rsidP="008D7699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глава города Азова</w:t>
            </w:r>
          </w:p>
        </w:tc>
        <w:tc>
          <w:tcPr>
            <w:tcW w:w="5104" w:type="dxa"/>
          </w:tcPr>
          <w:p w14:paraId="73344CA9" w14:textId="77777777" w:rsidR="001F4372" w:rsidRPr="00575EF5" w:rsidRDefault="001F4372" w:rsidP="001F4372">
            <w:pPr>
              <w:rPr>
                <w:sz w:val="28"/>
              </w:rPr>
            </w:pPr>
            <w:r w:rsidRPr="00575EF5">
              <w:rPr>
                <w:sz w:val="28"/>
              </w:rPr>
              <w:t xml:space="preserve">                               </w:t>
            </w:r>
            <w:r>
              <w:rPr>
                <w:sz w:val="28"/>
              </w:rPr>
              <w:t xml:space="preserve">        </w:t>
            </w:r>
            <w:r w:rsidRPr="00575EF5">
              <w:rPr>
                <w:sz w:val="28"/>
              </w:rPr>
              <w:t xml:space="preserve"> </w:t>
            </w:r>
            <w:r>
              <w:rPr>
                <w:sz w:val="28"/>
              </w:rPr>
              <w:t>Е.В. Карасев</w:t>
            </w:r>
          </w:p>
        </w:tc>
      </w:tr>
    </w:tbl>
    <w:p w14:paraId="6D5F68D0" w14:textId="77777777" w:rsidR="00FB52D0" w:rsidRPr="00641436" w:rsidRDefault="00FB52D0" w:rsidP="00FB52D0">
      <w:pPr>
        <w:rPr>
          <w:sz w:val="28"/>
          <w:szCs w:val="28"/>
        </w:rPr>
      </w:pPr>
    </w:p>
    <w:p w14:paraId="305B3E64" w14:textId="57293353" w:rsidR="005D3740" w:rsidRDefault="001D721B" w:rsidP="00FB52D0">
      <w:pPr>
        <w:jc w:val="both"/>
        <w:rPr>
          <w:sz w:val="28"/>
        </w:rPr>
      </w:pPr>
      <w:r>
        <w:rPr>
          <w:sz w:val="28"/>
        </w:rPr>
        <w:t>Верно</w:t>
      </w:r>
    </w:p>
    <w:p w14:paraId="62970860" w14:textId="1C69243D" w:rsidR="001D721B" w:rsidRDefault="001D721B" w:rsidP="00FB52D0">
      <w:pPr>
        <w:jc w:val="both"/>
        <w:rPr>
          <w:sz w:val="28"/>
        </w:rPr>
      </w:pPr>
      <w:r>
        <w:rPr>
          <w:sz w:val="28"/>
        </w:rPr>
        <w:t>Начальник организационно-контрольного отдела</w:t>
      </w:r>
    </w:p>
    <w:p w14:paraId="62A2D8EF" w14:textId="1CE4EDD9" w:rsidR="001D721B" w:rsidRDefault="001D721B" w:rsidP="00FB52D0">
      <w:pPr>
        <w:jc w:val="both"/>
        <w:rPr>
          <w:sz w:val="28"/>
        </w:rPr>
      </w:pPr>
      <w:r>
        <w:rPr>
          <w:sz w:val="28"/>
        </w:rPr>
        <w:t>Азовской 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 В. Головина</w:t>
      </w:r>
    </w:p>
    <w:p w14:paraId="15856C82" w14:textId="77777777" w:rsidR="001D721B" w:rsidRDefault="001D721B" w:rsidP="00E27149">
      <w:pPr>
        <w:rPr>
          <w:sz w:val="28"/>
          <w:szCs w:val="28"/>
        </w:rPr>
      </w:pPr>
    </w:p>
    <w:p w14:paraId="68FEA349" w14:textId="0F449B44" w:rsidR="00963D0A" w:rsidRPr="00641436" w:rsidRDefault="00963D0A" w:rsidP="00E27149">
      <w:pPr>
        <w:rPr>
          <w:sz w:val="28"/>
          <w:szCs w:val="28"/>
        </w:rPr>
      </w:pPr>
      <w:bookmarkStart w:id="0" w:name="_GoBack"/>
      <w:bookmarkEnd w:id="0"/>
      <w:r w:rsidRPr="00641436">
        <w:rPr>
          <w:sz w:val="28"/>
          <w:szCs w:val="28"/>
        </w:rPr>
        <w:t>Решение вносит:</w:t>
      </w:r>
    </w:p>
    <w:p w14:paraId="0BCB17FE" w14:textId="3D5C0BFC" w:rsidR="00963D0A" w:rsidRDefault="00707468" w:rsidP="00E2714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 w:rsidR="001F4372">
        <w:rPr>
          <w:sz w:val="28"/>
          <w:szCs w:val="28"/>
        </w:rPr>
        <w:t xml:space="preserve"> Азова</w:t>
      </w:r>
    </w:p>
    <w:p w14:paraId="0964110A" w14:textId="0382ED28" w:rsidR="001F4372" w:rsidRDefault="001F6CF5" w:rsidP="008D7699">
      <w:pPr>
        <w:ind w:left="5103"/>
        <w:jc w:val="center"/>
        <w:rPr>
          <w:sz w:val="28"/>
          <w:szCs w:val="28"/>
        </w:rPr>
      </w:pPr>
      <w:r w:rsidRPr="00641436">
        <w:rPr>
          <w:sz w:val="28"/>
          <w:szCs w:val="28"/>
        </w:rPr>
        <w:lastRenderedPageBreak/>
        <w:t>Приложение</w:t>
      </w:r>
    </w:p>
    <w:p w14:paraId="2DD1D39B" w14:textId="77777777" w:rsidR="008D7699" w:rsidRDefault="001F6CF5" w:rsidP="008D7699">
      <w:pPr>
        <w:ind w:left="5103"/>
        <w:jc w:val="center"/>
        <w:rPr>
          <w:sz w:val="28"/>
          <w:szCs w:val="28"/>
        </w:rPr>
      </w:pPr>
      <w:r w:rsidRPr="00641436">
        <w:rPr>
          <w:sz w:val="28"/>
          <w:szCs w:val="28"/>
        </w:rPr>
        <w:t>к решению</w:t>
      </w:r>
      <w:r w:rsidR="001F4372">
        <w:rPr>
          <w:sz w:val="28"/>
          <w:szCs w:val="28"/>
        </w:rPr>
        <w:t xml:space="preserve"> </w:t>
      </w:r>
    </w:p>
    <w:p w14:paraId="7D0EBFA1" w14:textId="09FA38C3" w:rsidR="001F6CF5" w:rsidRPr="00641436" w:rsidRDefault="001F6CF5" w:rsidP="008D7699">
      <w:pPr>
        <w:ind w:left="5103"/>
        <w:jc w:val="center"/>
        <w:rPr>
          <w:sz w:val="28"/>
        </w:rPr>
      </w:pPr>
      <w:r w:rsidRPr="00641436">
        <w:rPr>
          <w:sz w:val="28"/>
        </w:rPr>
        <w:t>Азовской</w:t>
      </w:r>
      <w:r w:rsidR="008D7699">
        <w:rPr>
          <w:sz w:val="28"/>
        </w:rPr>
        <w:t xml:space="preserve"> </w:t>
      </w:r>
      <w:r w:rsidRPr="00641436">
        <w:rPr>
          <w:sz w:val="28"/>
        </w:rPr>
        <w:t>городской Думы</w:t>
      </w:r>
    </w:p>
    <w:p w14:paraId="0E76B500" w14:textId="00F40E36" w:rsidR="001F6CF5" w:rsidRPr="00641436" w:rsidRDefault="001F4372" w:rsidP="008D7699">
      <w:pPr>
        <w:pStyle w:val="ConsPlusNonformat"/>
        <w:widowControl/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F6CF5" w:rsidRPr="00641436">
        <w:rPr>
          <w:rFonts w:ascii="Times New Roman" w:hAnsi="Times New Roman" w:cs="Times New Roman"/>
          <w:sz w:val="28"/>
        </w:rPr>
        <w:t>т</w:t>
      </w:r>
      <w:r w:rsidR="00385B9B" w:rsidRPr="00641436">
        <w:rPr>
          <w:rFonts w:ascii="Times New Roman" w:hAnsi="Times New Roman" w:cs="Times New Roman"/>
          <w:sz w:val="28"/>
        </w:rPr>
        <w:t xml:space="preserve"> </w:t>
      </w:r>
      <w:r w:rsidR="001F6CF5" w:rsidRPr="00641436">
        <w:rPr>
          <w:rFonts w:ascii="Times New Roman" w:hAnsi="Times New Roman" w:cs="Times New Roman"/>
          <w:sz w:val="28"/>
        </w:rPr>
        <w:t xml:space="preserve"> </w:t>
      </w:r>
      <w:r w:rsidR="008D7699">
        <w:rPr>
          <w:rFonts w:ascii="Times New Roman" w:hAnsi="Times New Roman" w:cs="Times New Roman"/>
          <w:sz w:val="28"/>
        </w:rPr>
        <w:t>27.09.2023</w:t>
      </w:r>
      <w:r w:rsidR="001F6CF5" w:rsidRPr="00641436">
        <w:rPr>
          <w:rFonts w:ascii="Times New Roman" w:hAnsi="Times New Roman" w:cs="Times New Roman"/>
          <w:sz w:val="28"/>
        </w:rPr>
        <w:t xml:space="preserve">  № </w:t>
      </w:r>
      <w:r w:rsidR="008D7699">
        <w:rPr>
          <w:rFonts w:ascii="Times New Roman" w:hAnsi="Times New Roman" w:cs="Times New Roman"/>
          <w:sz w:val="28"/>
        </w:rPr>
        <w:t>223</w:t>
      </w:r>
    </w:p>
    <w:p w14:paraId="5BC7169F" w14:textId="77777777" w:rsidR="001F6CF5" w:rsidRPr="00641436" w:rsidRDefault="001F6CF5">
      <w:pPr>
        <w:pStyle w:val="ConsPlusNonformat"/>
        <w:widowControl/>
        <w:jc w:val="both"/>
        <w:rPr>
          <w:rFonts w:ascii="Times New Roman" w:hAnsi="Times New Roman" w:cs="Times New Roman"/>
          <w:sz w:val="28"/>
        </w:rPr>
      </w:pPr>
    </w:p>
    <w:p w14:paraId="7FBBA681" w14:textId="77777777" w:rsidR="00EE25BD" w:rsidRPr="00641436" w:rsidRDefault="00EE25BD" w:rsidP="00EE2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5CEF8D69" w14:textId="77777777" w:rsidR="00EE25BD" w:rsidRPr="00641436" w:rsidRDefault="00EE25BD" w:rsidP="00EE2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 xml:space="preserve"> «О ГОРОДСКОЙ ТРЕХСТОРОННЕЙ КОМИССИИ</w:t>
      </w:r>
    </w:p>
    <w:p w14:paraId="6D10DA5F" w14:textId="77777777" w:rsidR="00EE25BD" w:rsidRPr="00641436" w:rsidRDefault="00EE25BD" w:rsidP="00EE25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ПО РЕГУЛИРОВАНИЮ СОЦИАЛЬНО-ТРУДОВЫХ ОТНОШЕНИЙ»</w:t>
      </w:r>
    </w:p>
    <w:p w14:paraId="3A965790" w14:textId="77777777" w:rsidR="00EE25BD" w:rsidRPr="00641436" w:rsidRDefault="00EE25BD" w:rsidP="00EE25BD">
      <w:pPr>
        <w:spacing w:after="1"/>
        <w:rPr>
          <w:sz w:val="20"/>
          <w:szCs w:val="20"/>
        </w:rPr>
      </w:pPr>
    </w:p>
    <w:p w14:paraId="34A9FC44" w14:textId="77777777" w:rsidR="00D43796" w:rsidRDefault="00D43796" w:rsidP="00EE2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83F8515" w14:textId="77777777" w:rsidR="00EE25BD" w:rsidRPr="00EB5B63" w:rsidRDefault="00EE25BD" w:rsidP="00EE2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5B63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14:paraId="37E1624D" w14:textId="77777777" w:rsidR="00EE25BD" w:rsidRPr="00641436" w:rsidRDefault="00EE25BD" w:rsidP="00EE25B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C84FE8F" w14:textId="2B88C688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1. Трехсторонняя комиссия по регулированию социально-трудовых отношений муниципального образования «Город Азов» (далее - Комиссия) является постоянно действующим органом системы социального партнерства на территории муниципального образования</w:t>
      </w:r>
      <w:r w:rsidR="005D3740">
        <w:rPr>
          <w:rFonts w:ascii="Times New Roman" w:hAnsi="Times New Roman" w:cs="Times New Roman"/>
          <w:sz w:val="28"/>
          <w:szCs w:val="28"/>
        </w:rPr>
        <w:t xml:space="preserve"> «Город Азов» (далее – муниципальное образование)</w:t>
      </w:r>
      <w:r w:rsidRPr="00641436">
        <w:rPr>
          <w:rFonts w:ascii="Times New Roman" w:hAnsi="Times New Roman" w:cs="Times New Roman"/>
          <w:sz w:val="28"/>
          <w:szCs w:val="28"/>
        </w:rPr>
        <w:t>.</w:t>
      </w:r>
    </w:p>
    <w:p w14:paraId="7526A4F0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Комиссии составляют </w:t>
      </w:r>
      <w:hyperlink r:id="rId9" w:history="1">
        <w:r w:rsidRPr="00641436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641436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Трудовой </w:t>
      </w:r>
      <w:hyperlink r:id="rId10" w:history="1">
        <w:r w:rsidRPr="0064143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4143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и областные законы, иные нормативные правовые акты Российской Федерации и Ростовской области, муниципальные правовые акты, а также настоящее Положение.</w:t>
      </w:r>
    </w:p>
    <w:p w14:paraId="66928817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E7BD2C5" w14:textId="2E5416D2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 xml:space="preserve">2. Комиссия состоит из представителей, созданных в соответствии с законодательством Российской Федерации: Координационного </w:t>
      </w:r>
      <w:r w:rsidR="00634B1D" w:rsidRPr="00641436">
        <w:rPr>
          <w:rFonts w:ascii="Times New Roman" w:hAnsi="Times New Roman" w:cs="Times New Roman"/>
          <w:sz w:val="28"/>
          <w:szCs w:val="28"/>
        </w:rPr>
        <w:t>Совета организаций</w:t>
      </w:r>
      <w:r w:rsidRPr="00641436">
        <w:rPr>
          <w:rFonts w:ascii="Times New Roman" w:hAnsi="Times New Roman" w:cs="Times New Roman"/>
          <w:sz w:val="28"/>
          <w:szCs w:val="28"/>
        </w:rPr>
        <w:t xml:space="preserve"> профсоюзов </w:t>
      </w:r>
      <w:r w:rsidR="00CC6861">
        <w:rPr>
          <w:rFonts w:ascii="Times New Roman" w:hAnsi="Times New Roman" w:cs="Times New Roman"/>
          <w:sz w:val="28"/>
          <w:szCs w:val="28"/>
        </w:rPr>
        <w:t>города Азова</w:t>
      </w:r>
      <w:r w:rsidRPr="00641436">
        <w:rPr>
          <w:rFonts w:ascii="Times New Roman" w:hAnsi="Times New Roman" w:cs="Times New Roman"/>
          <w:sz w:val="28"/>
          <w:szCs w:val="28"/>
        </w:rPr>
        <w:t xml:space="preserve"> (да</w:t>
      </w:r>
      <w:r w:rsidR="00F02EF2">
        <w:rPr>
          <w:rFonts w:ascii="Times New Roman" w:hAnsi="Times New Roman" w:cs="Times New Roman"/>
          <w:sz w:val="28"/>
          <w:szCs w:val="28"/>
        </w:rPr>
        <w:t>лее - объедин</w:t>
      </w:r>
      <w:r w:rsidR="00FD677F">
        <w:rPr>
          <w:rFonts w:ascii="Times New Roman" w:hAnsi="Times New Roman" w:cs="Times New Roman"/>
          <w:sz w:val="28"/>
          <w:szCs w:val="28"/>
        </w:rPr>
        <w:t>ение профсоюзов), некоммерческого партнерства</w:t>
      </w:r>
      <w:r w:rsidRPr="00641436">
        <w:rPr>
          <w:rFonts w:ascii="Times New Roman" w:hAnsi="Times New Roman" w:cs="Times New Roman"/>
          <w:sz w:val="28"/>
          <w:szCs w:val="28"/>
        </w:rPr>
        <w:t xml:space="preserve"> «Совет директоров предприятий и организаций г</w:t>
      </w:r>
      <w:r w:rsidR="00F02EF2">
        <w:rPr>
          <w:rFonts w:ascii="Times New Roman" w:hAnsi="Times New Roman" w:cs="Times New Roman"/>
          <w:sz w:val="28"/>
          <w:szCs w:val="28"/>
        </w:rPr>
        <w:t>орода</w:t>
      </w:r>
      <w:r w:rsidRPr="00641436">
        <w:rPr>
          <w:rFonts w:ascii="Times New Roman" w:hAnsi="Times New Roman" w:cs="Times New Roman"/>
          <w:sz w:val="28"/>
          <w:szCs w:val="28"/>
        </w:rPr>
        <w:t xml:space="preserve"> Азова», (далее - объединение работодателей), Администрации города Азова, которые образуют соответствующие стороны Комиссии.</w:t>
      </w:r>
    </w:p>
    <w:p w14:paraId="0F517F13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484B586" w14:textId="77777777" w:rsidR="00EE25BD" w:rsidRPr="00EB5B63" w:rsidRDefault="00EE25BD" w:rsidP="00EE25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5B63">
        <w:rPr>
          <w:rFonts w:ascii="Times New Roman" w:hAnsi="Times New Roman" w:cs="Times New Roman"/>
          <w:b/>
          <w:sz w:val="28"/>
          <w:szCs w:val="28"/>
        </w:rPr>
        <w:t>Статья 2. Принципы и порядок формирования Комиссии</w:t>
      </w:r>
    </w:p>
    <w:p w14:paraId="3234A34E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869C812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1. Комиссия формируется на основе принципов:</w:t>
      </w:r>
    </w:p>
    <w:p w14:paraId="7D2D211E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а) добровольности участия объединений профсоюзов и объединений работодателей в деятельности Комиссии;</w:t>
      </w:r>
    </w:p>
    <w:p w14:paraId="475C8026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б) равноправия сторон Комиссии;</w:t>
      </w:r>
    </w:p>
    <w:p w14:paraId="42ACFC35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в) полномочности представителей сторон Комиссии;</w:t>
      </w:r>
    </w:p>
    <w:p w14:paraId="01546542" w14:textId="63E7B2C0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г)</w:t>
      </w:r>
      <w:r w:rsidR="007D5249">
        <w:rPr>
          <w:rFonts w:ascii="Times New Roman" w:hAnsi="Times New Roman" w:cs="Times New Roman"/>
          <w:sz w:val="28"/>
          <w:szCs w:val="28"/>
        </w:rPr>
        <w:t xml:space="preserve"> </w:t>
      </w:r>
      <w:r w:rsidRPr="00641436">
        <w:rPr>
          <w:rFonts w:ascii="Times New Roman" w:hAnsi="Times New Roman" w:cs="Times New Roman"/>
          <w:sz w:val="28"/>
          <w:szCs w:val="28"/>
        </w:rPr>
        <w:t>самостоятельности и независимости объединения профсоюзов, объединения работодателей, Администрации города Азова при определении персонального состава своих представителей в Комиссии.</w:t>
      </w:r>
    </w:p>
    <w:p w14:paraId="1DBD4CF3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23DD40F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2. Объединение профсоюзов, объединение работодателей, Администрация города Азова направляют в состав Комиссии согласованное с другими сторонами Комиссии количество своих представителей.</w:t>
      </w:r>
    </w:p>
    <w:p w14:paraId="18FCF0E5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 xml:space="preserve">Каждая сторона Комиссии имеет право производить по истечении года ротацию своих представителей в Комиссии, а также при необходимости производить их замену в связи с переходом на другую работу, уходом на пенсию </w:t>
      </w:r>
      <w:r w:rsidRPr="00641436">
        <w:rPr>
          <w:rFonts w:ascii="Times New Roman" w:hAnsi="Times New Roman" w:cs="Times New Roman"/>
          <w:sz w:val="28"/>
          <w:szCs w:val="28"/>
        </w:rPr>
        <w:lastRenderedPageBreak/>
        <w:t>и другими обстоятельствами.</w:t>
      </w:r>
    </w:p>
    <w:p w14:paraId="3AB24E2F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56E30C2" w14:textId="5CCF4306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 xml:space="preserve">3. Утверждение и замена представителей объединений профсоюзов и работодателей производятся в соответствии с решениями указанных объединений, утверждение и замена представителей Администрации города Азова - в порядке, установленном </w:t>
      </w:r>
      <w:r w:rsidR="00471EC4">
        <w:rPr>
          <w:rFonts w:ascii="Times New Roman" w:hAnsi="Times New Roman" w:cs="Times New Roman"/>
          <w:sz w:val="28"/>
          <w:szCs w:val="28"/>
        </w:rPr>
        <w:t>А</w:t>
      </w:r>
      <w:r w:rsidRPr="0064143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71EC4">
        <w:rPr>
          <w:rFonts w:ascii="Times New Roman" w:hAnsi="Times New Roman" w:cs="Times New Roman"/>
          <w:sz w:val="28"/>
          <w:szCs w:val="28"/>
        </w:rPr>
        <w:t>города Азова</w:t>
      </w:r>
      <w:r w:rsidRPr="00641436">
        <w:rPr>
          <w:rFonts w:ascii="Times New Roman" w:hAnsi="Times New Roman" w:cs="Times New Roman"/>
          <w:sz w:val="28"/>
          <w:szCs w:val="28"/>
        </w:rPr>
        <w:t>.</w:t>
      </w:r>
    </w:p>
    <w:p w14:paraId="4F51762A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Состав Комиссии, изменения в составе Комиссии утверждаются нормативным правовым актом Администрации города Азова.</w:t>
      </w:r>
    </w:p>
    <w:p w14:paraId="032F147C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03189C0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4. Количество представителей каждой из сторон Комиссии не может превышать семи человек.</w:t>
      </w:r>
    </w:p>
    <w:p w14:paraId="477E6724" w14:textId="77777777" w:rsidR="00EE25BD" w:rsidRPr="00641436" w:rsidRDefault="00EE25BD" w:rsidP="00EE25B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7479922" w14:textId="77777777" w:rsidR="00EE25BD" w:rsidRPr="004E331D" w:rsidRDefault="00EE25BD" w:rsidP="00EE2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331D">
        <w:rPr>
          <w:rFonts w:ascii="Times New Roman" w:hAnsi="Times New Roman" w:cs="Times New Roman"/>
          <w:b/>
          <w:sz w:val="28"/>
          <w:szCs w:val="28"/>
        </w:rPr>
        <w:t>Статья 3. Цели и задачи Комиссии</w:t>
      </w:r>
    </w:p>
    <w:p w14:paraId="70CA8B02" w14:textId="77777777" w:rsidR="00EE25BD" w:rsidRPr="00641436" w:rsidRDefault="00EE25BD" w:rsidP="00EE25B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543CDE1" w14:textId="5DC3FE30" w:rsidR="00EE25BD" w:rsidRPr="00641436" w:rsidRDefault="005D3740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1EC4">
        <w:rPr>
          <w:rFonts w:ascii="Times New Roman" w:hAnsi="Times New Roman" w:cs="Times New Roman"/>
          <w:sz w:val="28"/>
          <w:szCs w:val="28"/>
        </w:rPr>
        <w:t xml:space="preserve"> </w:t>
      </w:r>
      <w:r w:rsidR="00EE25BD" w:rsidRPr="00641436">
        <w:rPr>
          <w:rFonts w:ascii="Times New Roman" w:hAnsi="Times New Roman" w:cs="Times New Roman"/>
          <w:sz w:val="28"/>
          <w:szCs w:val="28"/>
        </w:rPr>
        <w:t>Основными целями Комиссии являются развитие социально-трудовых и связанных с ними экономических отношений в муниципальном образовании и согласование социально-экономических интересов сторон в вопросах повышения благосостояния населения, обеспечения достойных условий труда, занятости трудоспособного населения, обеспечения социальных гарантий незащищенным категориям населения города Азова, содействие урегулированию коллективных трудовых споров (конфликтов).</w:t>
      </w:r>
    </w:p>
    <w:p w14:paraId="353DF7D9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55A01C5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2. Основными задачами Комиссии являются:</w:t>
      </w:r>
    </w:p>
    <w:p w14:paraId="0902B66A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81CBDCD" w14:textId="4177BF4A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 xml:space="preserve">а) ведение коллективных переговоров, подготовка и </w:t>
      </w:r>
      <w:r w:rsidR="00471EC4" w:rsidRPr="00641436">
        <w:rPr>
          <w:rFonts w:ascii="Times New Roman" w:hAnsi="Times New Roman" w:cs="Times New Roman"/>
          <w:sz w:val="28"/>
          <w:szCs w:val="28"/>
        </w:rPr>
        <w:t>заключение трехстороннего</w:t>
      </w:r>
      <w:r w:rsidRPr="00641436">
        <w:rPr>
          <w:rFonts w:ascii="Times New Roman" w:hAnsi="Times New Roman" w:cs="Times New Roman"/>
          <w:sz w:val="28"/>
          <w:szCs w:val="28"/>
        </w:rPr>
        <w:t xml:space="preserve"> соглашения между Администрацией</w:t>
      </w:r>
      <w:r w:rsidR="003E1EE5">
        <w:rPr>
          <w:rFonts w:ascii="Times New Roman" w:hAnsi="Times New Roman" w:cs="Times New Roman"/>
          <w:sz w:val="28"/>
          <w:szCs w:val="28"/>
        </w:rPr>
        <w:t xml:space="preserve"> города Азова</w:t>
      </w:r>
      <w:r w:rsidRPr="00641436">
        <w:rPr>
          <w:rFonts w:ascii="Times New Roman" w:hAnsi="Times New Roman" w:cs="Times New Roman"/>
          <w:sz w:val="28"/>
          <w:szCs w:val="28"/>
        </w:rPr>
        <w:t>, объединением профсоюзов и объединением работодателей города Азова (далее - Соглашение);</w:t>
      </w:r>
    </w:p>
    <w:p w14:paraId="11AA2B48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б) содействие договорному регулированию социально-трудовых отношений;</w:t>
      </w:r>
    </w:p>
    <w:p w14:paraId="484B1969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в) согласование позиций сторон Комиссии при разработке и (или) обсуждении проектов муниципальных нормативных правовых актов в сфере труда, программ социально-экономического развития муниципального образования;</w:t>
      </w:r>
    </w:p>
    <w:p w14:paraId="041AAA17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г) изучение регионального опыта развития социально-трудовых отношений, участие в мероприятиях, проводимых по инициативе Российской и областной трехсторонних комиссий по регулированию социально-трудовых отношений;</w:t>
      </w:r>
    </w:p>
    <w:p w14:paraId="0DFBD8C6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д) рассмотрение по инициативе сторон Комиссии вопросов, возникающих в ходе выполнения Соглашения;</w:t>
      </w:r>
    </w:p>
    <w:p w14:paraId="11B7E20C" w14:textId="33ECFF2C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 xml:space="preserve">е) содействие сторонам отраслевых соглашений, заключаемых на территориальном уровне, </w:t>
      </w:r>
      <w:r w:rsidR="003E1EE5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Pr="00641436">
        <w:rPr>
          <w:rFonts w:ascii="Times New Roman" w:hAnsi="Times New Roman" w:cs="Times New Roman"/>
          <w:sz w:val="28"/>
          <w:szCs w:val="28"/>
        </w:rPr>
        <w:t xml:space="preserve">возникающих между ними разногласий в ходе разработки и реализации указанных соглашений; </w:t>
      </w:r>
    </w:p>
    <w:p w14:paraId="5667B016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 xml:space="preserve">ж) проведение регулярного мониторинга предприятий  и организаций, расположенных на территории муниципального образования, по соблюдению обязательств по оплате труда, установленных областным и территориальным трехсторонними соглашениями; </w:t>
      </w:r>
    </w:p>
    <w:p w14:paraId="62DB3201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 xml:space="preserve">з) изучение причин возникновения коллективных трудовых споров и разработка мер по их предотвращению; </w:t>
      </w:r>
    </w:p>
    <w:p w14:paraId="0E1A2D6D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и) распространение опыта социального партнерства, информирование отраслевых, региональных и иных комиссий по регулированию социально-трудовых отношений о деятельности Комиссии;</w:t>
      </w:r>
    </w:p>
    <w:p w14:paraId="1D4D7901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к) осуществление контроля за выполнением Соглашения, урегулирование разногласий, возникающих при его реализации;</w:t>
      </w:r>
    </w:p>
    <w:p w14:paraId="4027DD00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л) рассмотрение на заседаниях Комиссии мотивированных отказов работодателей от присоединения к отраслевым соглашениям;</w:t>
      </w:r>
    </w:p>
    <w:p w14:paraId="54562755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м) создание благоприятных условий для деятельности предприятий и организаций.</w:t>
      </w:r>
    </w:p>
    <w:p w14:paraId="082FDC06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F187420" w14:textId="77777777" w:rsidR="00EE25BD" w:rsidRPr="004E331D" w:rsidRDefault="00EE25BD" w:rsidP="00EE2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331D">
        <w:rPr>
          <w:rFonts w:ascii="Times New Roman" w:hAnsi="Times New Roman" w:cs="Times New Roman"/>
          <w:b/>
          <w:sz w:val="28"/>
          <w:szCs w:val="28"/>
        </w:rPr>
        <w:t>Статья 4. Права Комиссии</w:t>
      </w:r>
    </w:p>
    <w:p w14:paraId="582BADF7" w14:textId="77777777" w:rsidR="00EE25BD" w:rsidRPr="00641436" w:rsidRDefault="00EE25BD" w:rsidP="00EE25B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EBDBB5E" w14:textId="77777777" w:rsidR="00EE25BD" w:rsidRPr="00641436" w:rsidRDefault="00EE25BD" w:rsidP="00EE25BD">
      <w:pPr>
        <w:pStyle w:val="ConsPlusNormal"/>
        <w:numPr>
          <w:ilvl w:val="0"/>
          <w:numId w:val="5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Комиссия для выполнения возложенных на нее задач вправе:</w:t>
      </w:r>
    </w:p>
    <w:p w14:paraId="6FC9C86E" w14:textId="77777777" w:rsidR="00EE25BD" w:rsidRPr="00641436" w:rsidRDefault="00EE25BD" w:rsidP="00EE25BD">
      <w:pPr>
        <w:pStyle w:val="ConsPlusNormal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14:paraId="2B1B2883" w14:textId="5284D262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а) проводить с органами местного самоуправления муниципального образования в согласованном с ними порядке консультации по вопросам, связанным с разработкой и реализацией социально – экономической политики в муниципальном образовании</w:t>
      </w:r>
      <w:r w:rsidR="003E1EE5">
        <w:rPr>
          <w:rFonts w:ascii="Times New Roman" w:hAnsi="Times New Roman" w:cs="Times New Roman"/>
          <w:sz w:val="28"/>
          <w:szCs w:val="28"/>
        </w:rPr>
        <w:t>;</w:t>
      </w:r>
    </w:p>
    <w:p w14:paraId="4BEDE981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б) разрабатывать и вносить в органы местного самоуправления в установленном порядке предложения о принятии нормативных правовых актов по вопросам регулирования социально-трудовых и связанных с ними экономических отношений, занятости населения, оплаты труда, повышения доходов и уровня жизни населения, условий и охраны труда, урегулирования коллективных трудовых споров;</w:t>
      </w:r>
    </w:p>
    <w:p w14:paraId="0123D162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в) согласовывать интересы объединения профсоюзов, объединения работодателей, Администрации города Азова при разработке проекта Соглашения, его реализации, выполнении решений Комиссии;</w:t>
      </w:r>
    </w:p>
    <w:p w14:paraId="56245612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г) осуществлять взаимодействие с областной трехсторонней комиссией по регулированию социально-трудовых отношений, областными отраслевыми комиссиями, территориальными отраслевыми (межотраслевыми) и иными комиссиями</w:t>
      </w:r>
      <w:r w:rsidR="00641436">
        <w:rPr>
          <w:rFonts w:ascii="Times New Roman" w:hAnsi="Times New Roman" w:cs="Times New Roman"/>
          <w:sz w:val="28"/>
          <w:szCs w:val="28"/>
        </w:rPr>
        <w:t xml:space="preserve"> </w:t>
      </w:r>
      <w:r w:rsidRPr="00641436">
        <w:rPr>
          <w:rFonts w:ascii="Times New Roman" w:hAnsi="Times New Roman" w:cs="Times New Roman"/>
          <w:sz w:val="28"/>
          <w:szCs w:val="28"/>
        </w:rPr>
        <w:t>в ходе коллективных переговоров и подготовки проекта Соглашения и иных соглашений, регулирующих социально-трудовые отношения, реализации указанных соглашений;</w:t>
      </w:r>
    </w:p>
    <w:p w14:paraId="4B06D698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д) запрашивать у Администрации города Азова, работодателей и профсоюзов муниципального образования информацию о заключенных и заключаемых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отраслевых (межотраслевых) и иных комиссий по регулированию социально-трудовых отношений;</w:t>
      </w:r>
    </w:p>
    <w:p w14:paraId="6063534B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е) осуществлять контроль за выполнением своих решений;</w:t>
      </w:r>
    </w:p>
    <w:p w14:paraId="5D7F486C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ж) получать от органов местного самоуправления в установленном порядке информацию о социально-экономическом положении муниципального образования, необходимую для ведения коллективных переговоров и подготовки проекта территориального Соглашения, организации контроля за выполнением указанного Соглашения;</w:t>
      </w:r>
    </w:p>
    <w:p w14:paraId="770A51D0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 xml:space="preserve">з) рассматривать проекты муниципальных нормативных правовых актов в области регулирования социально – трудовых отношений и связанных с ними экономических отношений и принимать решения по итогам их рассмотрения в срок не более десяти  рабочих дней; </w:t>
      </w:r>
    </w:p>
    <w:p w14:paraId="61F19F0F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и) принимать по согласованию с объединением профсоюзов, объединением работодателей, Администрацией города Азова участие в проводимых указанными объединениями и Администрацией города Азова заседаниях, на которых рассматриваются вопросы, связанные с регулированием социально-трудовых отношений;</w:t>
      </w:r>
    </w:p>
    <w:p w14:paraId="0D6FDE17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к) приглашать для участия в своей деятельности представителей профсоюзов, работодателей и должностных лиц Администрации города Азова, не являющихся членами Комиссии, а также специалистов, представителей других организаций;</w:t>
      </w:r>
    </w:p>
    <w:p w14:paraId="17A7D174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л) создавать рабочие группы с привлечением специалистов, представителей других организаций;</w:t>
      </w:r>
    </w:p>
    <w:p w14:paraId="1C1B125B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м) принимать участие в проведении областных, городских совещаний, конференций, семинаров по вопросам социально-трудовых отношений и социального партнерства в порядке, согласованном организаторами указанных мероприятий.</w:t>
      </w:r>
    </w:p>
    <w:p w14:paraId="559BDDE9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79D1DF7" w14:textId="77777777" w:rsidR="00EE25BD" w:rsidRPr="004E331D" w:rsidRDefault="00EE25BD" w:rsidP="00EE25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331D">
        <w:rPr>
          <w:rFonts w:ascii="Times New Roman" w:hAnsi="Times New Roman" w:cs="Times New Roman"/>
          <w:b/>
          <w:sz w:val="28"/>
          <w:szCs w:val="28"/>
        </w:rPr>
        <w:t>Статья 5. Регламент Комиссии</w:t>
      </w:r>
    </w:p>
    <w:p w14:paraId="41938344" w14:textId="77777777" w:rsidR="00EE25BD" w:rsidRPr="00641436" w:rsidRDefault="00EE25BD" w:rsidP="00C06F5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531FAF2E" w14:textId="082E6B27" w:rsidR="00EE25BD" w:rsidRPr="00641436" w:rsidRDefault="00C06F52" w:rsidP="00C06F52">
      <w:pPr>
        <w:pStyle w:val="ConsPlusNormal"/>
        <w:adjustRightInd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25BD" w:rsidRPr="00641436">
        <w:rPr>
          <w:rFonts w:ascii="Times New Roman" w:hAnsi="Times New Roman" w:cs="Times New Roman"/>
          <w:sz w:val="28"/>
          <w:szCs w:val="28"/>
        </w:rPr>
        <w:t>Основной формой работы комиссии являются её заседания, которые проводятся, как правило, ежеквартально в соответствии с планами работы Комиссии.</w:t>
      </w:r>
    </w:p>
    <w:p w14:paraId="01904BA2" w14:textId="77777777" w:rsidR="00EE25BD" w:rsidRPr="00641436" w:rsidRDefault="00EE25BD" w:rsidP="00C06F52">
      <w:pPr>
        <w:pStyle w:val="ConsPlusNormal"/>
        <w:ind w:left="709"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17B24A1D" w14:textId="085A4F72" w:rsidR="00EE25BD" w:rsidRPr="00641436" w:rsidRDefault="00C06F52" w:rsidP="00C06F52">
      <w:pPr>
        <w:pStyle w:val="ConsPlusNormal"/>
        <w:adjustRightInd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25BD" w:rsidRPr="00641436">
        <w:rPr>
          <w:rFonts w:ascii="Times New Roman" w:hAnsi="Times New Roman" w:cs="Times New Roman"/>
          <w:sz w:val="28"/>
          <w:szCs w:val="28"/>
        </w:rPr>
        <w:t>Дата и время проведения Комиссии определяется координатором Комиссии по согласованию с координаторами сторон, не позднее чем за 7 дней до намеченного заседания. Не менее чем за 5 дней секретарь Комиссии информирует членов Комиссии о дате, времени и месте его проведения и направляет им необходимые материалы, в том числе проекты решений по предлагаемым для обсуждения вопросам, подготовленные стороной, по инициативе которой рассматривается вопрос.</w:t>
      </w:r>
    </w:p>
    <w:p w14:paraId="2DD20039" w14:textId="77777777" w:rsidR="00EE25BD" w:rsidRPr="00641436" w:rsidRDefault="00EE25BD" w:rsidP="00C06F52">
      <w:pPr>
        <w:pStyle w:val="ConsPlusNormal"/>
        <w:ind w:left="709"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6C5F46D6" w14:textId="4CB5487B" w:rsidR="00EE25BD" w:rsidRPr="00641436" w:rsidRDefault="00C06F52" w:rsidP="00C06F52">
      <w:pPr>
        <w:pStyle w:val="ConsPlusNormal"/>
        <w:adjustRightInd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25BD" w:rsidRPr="00641436">
        <w:rPr>
          <w:rFonts w:ascii="Times New Roman" w:hAnsi="Times New Roman" w:cs="Times New Roman"/>
          <w:sz w:val="28"/>
          <w:szCs w:val="28"/>
        </w:rPr>
        <w:t>Информация о предполагаемом участии членов Комиссии в заседании, списки приглашенных на заседание представляются секретарю Комиссии сторонами не позднее чем за 2 дня до проведения заседания.</w:t>
      </w:r>
    </w:p>
    <w:p w14:paraId="1E2D63D0" w14:textId="77777777" w:rsidR="00EE25BD" w:rsidRPr="00641436" w:rsidRDefault="00EE25BD" w:rsidP="00C06F52">
      <w:pPr>
        <w:pStyle w:val="a9"/>
        <w:spacing w:after="0"/>
        <w:ind w:left="0" w:firstLine="709"/>
        <w:rPr>
          <w:rFonts w:ascii="Times New Roman" w:hAnsi="Times New Roman"/>
          <w:sz w:val="16"/>
          <w:szCs w:val="16"/>
        </w:rPr>
      </w:pPr>
    </w:p>
    <w:p w14:paraId="4E5AD92F" w14:textId="70112464" w:rsidR="00EE25BD" w:rsidRPr="00641436" w:rsidRDefault="00C06F52" w:rsidP="00C06F52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5BD" w:rsidRPr="00641436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двух третей членов Комиссии от каждой из сторон.</w:t>
      </w:r>
    </w:p>
    <w:p w14:paraId="0E4AC9E0" w14:textId="77777777" w:rsidR="00EE25BD" w:rsidRPr="00641436" w:rsidRDefault="00EE25BD" w:rsidP="00C06F52">
      <w:pPr>
        <w:pStyle w:val="ConsPlusNormal"/>
        <w:ind w:left="709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62F5C22" w14:textId="0BEF1693" w:rsidR="00EE25BD" w:rsidRPr="00641436" w:rsidRDefault="00C06F52" w:rsidP="00C06F52">
      <w:pPr>
        <w:pStyle w:val="ConsPlusNormal"/>
        <w:adjustRightInd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5BD" w:rsidRPr="00641436">
        <w:rPr>
          <w:rFonts w:ascii="Times New Roman" w:hAnsi="Times New Roman" w:cs="Times New Roman"/>
          <w:sz w:val="28"/>
          <w:szCs w:val="28"/>
        </w:rPr>
        <w:t>Члены Комиссии в случае невозможности по уважительным причинам присутствовать на заседании Комиссии могут по согласованию с координаторами сторон назначить своих представителей, предоставив им право на участие в обсуждении вопросов, рассматриваемых Комиссией.</w:t>
      </w:r>
    </w:p>
    <w:p w14:paraId="41EE6250" w14:textId="77777777" w:rsidR="00EE25BD" w:rsidRPr="00641436" w:rsidRDefault="00EE25BD" w:rsidP="00C06F52">
      <w:pPr>
        <w:pStyle w:val="ConsPlusNormal"/>
        <w:ind w:left="709"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713E685B" w14:textId="793CD03E" w:rsidR="00EE25BD" w:rsidRPr="00641436" w:rsidRDefault="00C06F52" w:rsidP="00C06F52">
      <w:pPr>
        <w:pStyle w:val="ConsPlusNormal"/>
        <w:adjustRightInd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E25BD" w:rsidRPr="00641436">
        <w:rPr>
          <w:rFonts w:ascii="Times New Roman" w:hAnsi="Times New Roman" w:cs="Times New Roman"/>
          <w:sz w:val="28"/>
          <w:szCs w:val="28"/>
        </w:rPr>
        <w:t>Председательствует на заседаниях координатор Комиссии, а в случае его отсутствия – один из координаторов сторон по согласованию между ними.</w:t>
      </w:r>
    </w:p>
    <w:p w14:paraId="02366E56" w14:textId="77777777" w:rsidR="00EE25BD" w:rsidRPr="00641436" w:rsidRDefault="00EE25BD" w:rsidP="00C06F52">
      <w:pPr>
        <w:pStyle w:val="ConsPlusNormal"/>
        <w:ind w:left="709"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7D3395B5" w14:textId="07A452C6" w:rsidR="00EE25BD" w:rsidRPr="00641436" w:rsidRDefault="00C06F52" w:rsidP="00C06F52">
      <w:pPr>
        <w:pStyle w:val="ConsPlusNormal"/>
        <w:adjustRightInd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5BD" w:rsidRPr="00641436">
        <w:rPr>
          <w:rFonts w:ascii="Times New Roman" w:hAnsi="Times New Roman" w:cs="Times New Roman"/>
          <w:sz w:val="28"/>
          <w:szCs w:val="28"/>
        </w:rPr>
        <w:t>По итогам регистрации участников заседания секретарь Комиссии информирует перед началом заседания председательствующего о явке членов Комиссии на заседание, наличии кворума для принятия Комиссией решения.</w:t>
      </w:r>
    </w:p>
    <w:p w14:paraId="3F033100" w14:textId="77777777" w:rsidR="00EE25BD" w:rsidRPr="00641436" w:rsidRDefault="00EE25BD" w:rsidP="00C06F52">
      <w:pPr>
        <w:pStyle w:val="ConsPlusNormal"/>
        <w:ind w:left="709"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787B9B4C" w14:textId="250AA878" w:rsidR="00EE25BD" w:rsidRPr="00641436" w:rsidRDefault="00C06F52" w:rsidP="00C06F52">
      <w:pPr>
        <w:pStyle w:val="ConsPlusNormal"/>
        <w:adjustRightInd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E25BD" w:rsidRPr="00641436">
        <w:rPr>
          <w:rFonts w:ascii="Times New Roman" w:hAnsi="Times New Roman" w:cs="Times New Roman"/>
          <w:sz w:val="28"/>
          <w:szCs w:val="28"/>
        </w:rPr>
        <w:t>Комиссия принимает свои решения открытым голосованием.</w:t>
      </w:r>
    </w:p>
    <w:p w14:paraId="3901ABB2" w14:textId="77777777" w:rsidR="00EE25BD" w:rsidRPr="00641436" w:rsidRDefault="00EE25BD" w:rsidP="00C06F52">
      <w:pPr>
        <w:pStyle w:val="ConsPlusNormal"/>
        <w:ind w:left="709"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10249386" w14:textId="0A3C325A" w:rsidR="00EE25BD" w:rsidRPr="00641436" w:rsidRDefault="00C06F52" w:rsidP="00C06F52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E25BD" w:rsidRPr="00641436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проголосовали все три стороны Комиссии.</w:t>
      </w:r>
    </w:p>
    <w:p w14:paraId="663C3692" w14:textId="77777777" w:rsidR="00EE25BD" w:rsidRPr="00641436" w:rsidRDefault="00EE25BD" w:rsidP="00C06F52">
      <w:pPr>
        <w:pStyle w:val="a9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14:paraId="2F067667" w14:textId="77777777" w:rsidR="00EE25BD" w:rsidRPr="00641436" w:rsidRDefault="00EE25BD" w:rsidP="00C06F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10. Члены Комиссии, не согласные с принятым Комиссией решением, вправе требовать занесения в порядке, установленном регламентом Комиссии, их особого мнения в протокол заседания Комиссии.</w:t>
      </w:r>
    </w:p>
    <w:p w14:paraId="25F90E75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EAC6B74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11. Решение Комиссии подписывает координатор Комиссии.</w:t>
      </w:r>
    </w:p>
    <w:p w14:paraId="17A32FE3" w14:textId="77777777" w:rsidR="00EE25BD" w:rsidRPr="00641436" w:rsidRDefault="00EE25BD" w:rsidP="00EE25BD">
      <w:pPr>
        <w:pStyle w:val="a9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14:paraId="6A70DCC5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12. Решением Комиссии утверждаются планы работы Комиссии, состав рабочих групп, отчет о выполнении территориального трехстороннего Соглашения.</w:t>
      </w:r>
    </w:p>
    <w:p w14:paraId="06D27272" w14:textId="77777777" w:rsidR="00EE25BD" w:rsidRPr="00641436" w:rsidRDefault="00EE25BD" w:rsidP="00EE25B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527D4313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13. Принятые Комиссией решения в десятидневный срок доводятся до сторон социального партнерства.</w:t>
      </w:r>
    </w:p>
    <w:p w14:paraId="2A830A91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0392E47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14. Решения Комиссии, направленные на выполнение Соглашения, являются обязательными для исполнения сторонами социального партнерства.</w:t>
      </w:r>
    </w:p>
    <w:p w14:paraId="2CB105DA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E3A4E8C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15. Контроль за выполнение решений, как правило, возлагается на координатора Комиссии и(или) координаторов сторон.</w:t>
      </w:r>
    </w:p>
    <w:p w14:paraId="3DE40443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F84490A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16. Решения Комиссии по проектам муниципальных нормативных правовых актов, программам социально-экономического развития муниципального образования в сфере труда подлежат обязательному рассмотрению органами местного самоуправления муниципального образования, принимающими указанные акты.</w:t>
      </w:r>
    </w:p>
    <w:p w14:paraId="40F30882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69A3114" w14:textId="77777777" w:rsidR="00EE25BD" w:rsidRPr="004E331D" w:rsidRDefault="00EE25BD" w:rsidP="00EE2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331D">
        <w:rPr>
          <w:rFonts w:ascii="Times New Roman" w:hAnsi="Times New Roman" w:cs="Times New Roman"/>
          <w:b/>
          <w:sz w:val="28"/>
          <w:szCs w:val="28"/>
        </w:rPr>
        <w:t>Статья 6. Координатор Комиссии</w:t>
      </w:r>
    </w:p>
    <w:p w14:paraId="24599B8B" w14:textId="77777777" w:rsidR="00EE25BD" w:rsidRPr="00641436" w:rsidRDefault="00EE25BD" w:rsidP="00EE25B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1CB0DDB8" w14:textId="5B3E3A3F" w:rsidR="00EE25BD" w:rsidRPr="00641436" w:rsidRDefault="003E1EE5" w:rsidP="003E1EE5">
      <w:pPr>
        <w:pStyle w:val="ConsPlusNormal"/>
        <w:widowControl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25BD" w:rsidRPr="00641436">
        <w:rPr>
          <w:rFonts w:ascii="Times New Roman" w:hAnsi="Times New Roman" w:cs="Times New Roman"/>
          <w:sz w:val="28"/>
          <w:szCs w:val="28"/>
        </w:rPr>
        <w:t>Координатор Комиссии назначается главой Администрации города Азова.</w:t>
      </w:r>
      <w:r w:rsidR="0055002E" w:rsidRPr="00641436">
        <w:rPr>
          <w:rFonts w:ascii="Times New Roman" w:hAnsi="Times New Roman" w:cs="Times New Roman"/>
          <w:sz w:val="28"/>
          <w:szCs w:val="28"/>
        </w:rPr>
        <w:t xml:space="preserve"> </w:t>
      </w:r>
      <w:r w:rsidR="00EE25BD" w:rsidRPr="00641436">
        <w:rPr>
          <w:rFonts w:ascii="Times New Roman" w:hAnsi="Times New Roman" w:cs="Times New Roman"/>
          <w:sz w:val="28"/>
          <w:szCs w:val="28"/>
        </w:rPr>
        <w:t>Координатор Комиссии не является членом Комиссии.</w:t>
      </w:r>
    </w:p>
    <w:p w14:paraId="4836947D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0EB6589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2. Координатор Комиссии:</w:t>
      </w:r>
    </w:p>
    <w:p w14:paraId="11A328B7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а) организует деятельность Комиссии, председательствует на ее заседаниях;</w:t>
      </w:r>
    </w:p>
    <w:p w14:paraId="3B5DB658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б) обеспечивает ведение заседания Комиссии;</w:t>
      </w:r>
    </w:p>
    <w:p w14:paraId="15291AD9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в) утверждает состав рабочих групп;</w:t>
      </w:r>
    </w:p>
    <w:p w14:paraId="64F7B83E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г) оказывает содействие в согласовании позиций сторон Комиссии;</w:t>
      </w:r>
    </w:p>
    <w:p w14:paraId="0E641252" w14:textId="7D4D7393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д) организует голосование по принятию решений Комиссии, сообщает результаты голосования</w:t>
      </w:r>
      <w:r w:rsidR="003E1EE5">
        <w:rPr>
          <w:rFonts w:ascii="Times New Roman" w:hAnsi="Times New Roman" w:cs="Times New Roman"/>
          <w:sz w:val="28"/>
          <w:szCs w:val="28"/>
        </w:rPr>
        <w:t>;</w:t>
      </w:r>
    </w:p>
    <w:p w14:paraId="301F8791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е) подписывает регламент, планы работы и решения Комиссии;</w:t>
      </w:r>
    </w:p>
    <w:p w14:paraId="44A08CDC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ж) запрашивает у Администрации города Азова  информацию о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отношений;</w:t>
      </w:r>
    </w:p>
    <w:p w14:paraId="5E489CD3" w14:textId="77777777" w:rsidR="00EE25BD" w:rsidRPr="00641436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з) приглашает в случае необходимости для участия в работе Комиссии представителей органов местного самоуправления, объединений профсоюзов и работодателей, не входящих в состав Комиссии;</w:t>
      </w:r>
    </w:p>
    <w:p w14:paraId="22B540BE" w14:textId="1C03C46B" w:rsidR="00EE25BD" w:rsidRPr="0055002E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436">
        <w:rPr>
          <w:rFonts w:ascii="Times New Roman" w:hAnsi="Times New Roman" w:cs="Times New Roman"/>
          <w:sz w:val="28"/>
          <w:szCs w:val="28"/>
        </w:rPr>
        <w:t>и) направляет по согласованию с объединениями профсоюзов, работодателей и Администрацией города Азова членов Комиссии для участия в проводимых указанными объединениями и Администрацией города Азова заседаниях, где рассматриваются вопросы регулирования социально – трудовых отношений;</w:t>
      </w:r>
    </w:p>
    <w:p w14:paraId="1E8176B1" w14:textId="77777777" w:rsidR="00EE25BD" w:rsidRPr="00D3196C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3196C">
        <w:rPr>
          <w:rFonts w:ascii="Times New Roman" w:hAnsi="Times New Roman" w:cs="Times New Roman"/>
          <w:sz w:val="28"/>
          <w:szCs w:val="28"/>
        </w:rPr>
        <w:t>) проводит в пределах своей компетенции в период между заседаниями Комиссии консультации с координаторами сторон Комиссии по вопросам, требующим оперативных решений;</w:t>
      </w:r>
    </w:p>
    <w:p w14:paraId="67B32A95" w14:textId="77777777" w:rsidR="00EE25BD" w:rsidRPr="00D3196C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D3196C">
        <w:rPr>
          <w:rFonts w:ascii="Times New Roman" w:hAnsi="Times New Roman" w:cs="Times New Roman"/>
          <w:sz w:val="28"/>
          <w:szCs w:val="28"/>
        </w:rPr>
        <w:t>) осуществляет контроль за исполнением решений Комиссии;</w:t>
      </w:r>
    </w:p>
    <w:p w14:paraId="5F757E81" w14:textId="0EDC180E" w:rsidR="00EE25BD" w:rsidRPr="00D3196C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информирует </w:t>
      </w:r>
      <w:r w:rsidR="003E1EE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лаву Администрации</w:t>
      </w:r>
      <w:r w:rsidR="003E1EE5">
        <w:rPr>
          <w:rFonts w:ascii="Times New Roman" w:hAnsi="Times New Roman" w:cs="Times New Roman"/>
          <w:sz w:val="28"/>
          <w:szCs w:val="28"/>
        </w:rPr>
        <w:t xml:space="preserve"> города Азова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6C">
        <w:rPr>
          <w:rFonts w:ascii="Times New Roman" w:hAnsi="Times New Roman" w:cs="Times New Roman"/>
          <w:sz w:val="28"/>
          <w:szCs w:val="28"/>
        </w:rPr>
        <w:t>о деятельности Комиссии;</w:t>
      </w:r>
    </w:p>
    <w:p w14:paraId="3982F5AD" w14:textId="77777777" w:rsidR="00EE25BD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3196C">
        <w:rPr>
          <w:rFonts w:ascii="Times New Roman" w:hAnsi="Times New Roman" w:cs="Times New Roman"/>
          <w:sz w:val="28"/>
          <w:szCs w:val="28"/>
        </w:rPr>
        <w:t>)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Комиссию о мерах, принимаемых Администрацией города Азова </w:t>
      </w:r>
      <w:r w:rsidRPr="00D3196C">
        <w:rPr>
          <w:rFonts w:ascii="Times New Roman" w:hAnsi="Times New Roman" w:cs="Times New Roman"/>
          <w:sz w:val="28"/>
          <w:szCs w:val="28"/>
        </w:rPr>
        <w:t>в сфере регулирования социально-трудовых отношений.</w:t>
      </w:r>
    </w:p>
    <w:p w14:paraId="7017CD61" w14:textId="77777777" w:rsidR="00EE25BD" w:rsidRPr="00622F6C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C2EF2C7" w14:textId="77777777" w:rsidR="00EE25BD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3. Координатор Комиссии не вмешивается в деятельность сторон Комиссии и не принимает участия в голосовании.</w:t>
      </w:r>
    </w:p>
    <w:p w14:paraId="1024B5E8" w14:textId="77777777" w:rsidR="00EE25BD" w:rsidRPr="00622F6C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633130" w14:textId="77777777" w:rsidR="00EE25BD" w:rsidRPr="004E331D" w:rsidRDefault="00EE25BD" w:rsidP="00EE2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331D">
        <w:rPr>
          <w:rFonts w:ascii="Times New Roman" w:hAnsi="Times New Roman" w:cs="Times New Roman"/>
          <w:b/>
          <w:sz w:val="28"/>
          <w:szCs w:val="28"/>
        </w:rPr>
        <w:t>Статья 7. Координаторы сторон Комиссии</w:t>
      </w:r>
    </w:p>
    <w:p w14:paraId="5762E936" w14:textId="77777777" w:rsidR="00EE25BD" w:rsidRPr="00622F6C" w:rsidRDefault="00EE25BD" w:rsidP="00EE25B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08999051" w14:textId="77777777" w:rsidR="00EE25BD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196C">
        <w:rPr>
          <w:rFonts w:ascii="Times New Roman" w:hAnsi="Times New Roman" w:cs="Times New Roman"/>
          <w:sz w:val="28"/>
          <w:szCs w:val="28"/>
        </w:rPr>
        <w:t>Деятельность каждой из сторон Комиссии организует координатор соответствующей стороны Комиссии.</w:t>
      </w:r>
    </w:p>
    <w:p w14:paraId="064222C9" w14:textId="77777777" w:rsidR="00EE25BD" w:rsidRPr="00622F6C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23D24B4" w14:textId="77777777" w:rsidR="00EE25BD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196C">
        <w:rPr>
          <w:rFonts w:ascii="Times New Roman" w:hAnsi="Times New Roman" w:cs="Times New Roman"/>
          <w:sz w:val="28"/>
          <w:szCs w:val="28"/>
        </w:rPr>
        <w:t>Координаторы сторон Комиссии, представляющие объединения профсоюзов и работодателей, избираются указанными сторонами.</w:t>
      </w:r>
    </w:p>
    <w:p w14:paraId="6EB5E342" w14:textId="77777777" w:rsidR="00EE25BD" w:rsidRPr="00622F6C" w:rsidRDefault="00EE25BD" w:rsidP="00EE25BD">
      <w:pPr>
        <w:pStyle w:val="a9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14:paraId="52DC3AF5" w14:textId="3F46406B" w:rsidR="00EE25BD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196C">
        <w:rPr>
          <w:rFonts w:ascii="Times New Roman" w:hAnsi="Times New Roman" w:cs="Times New Roman"/>
          <w:sz w:val="28"/>
          <w:szCs w:val="28"/>
        </w:rPr>
        <w:t>Координатор ст</w:t>
      </w:r>
      <w:r>
        <w:rPr>
          <w:rFonts w:ascii="Times New Roman" w:hAnsi="Times New Roman" w:cs="Times New Roman"/>
          <w:sz w:val="28"/>
          <w:szCs w:val="28"/>
        </w:rPr>
        <w:t xml:space="preserve">ороны Комиссии, представляющей Администрацию города Азова, назначается </w:t>
      </w:r>
      <w:r w:rsidRPr="0055002E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3E1EE5">
        <w:rPr>
          <w:rFonts w:ascii="Times New Roman" w:hAnsi="Times New Roman" w:cs="Times New Roman"/>
          <w:sz w:val="28"/>
          <w:szCs w:val="28"/>
        </w:rPr>
        <w:t xml:space="preserve"> города Азова</w:t>
      </w:r>
      <w:r w:rsidRPr="0055002E">
        <w:rPr>
          <w:rFonts w:ascii="Times New Roman" w:hAnsi="Times New Roman" w:cs="Times New Roman"/>
          <w:sz w:val="28"/>
          <w:szCs w:val="28"/>
        </w:rPr>
        <w:t>.</w:t>
      </w:r>
    </w:p>
    <w:p w14:paraId="65CEBD11" w14:textId="77777777" w:rsidR="00EE25BD" w:rsidRPr="00622F6C" w:rsidRDefault="00EE25BD" w:rsidP="00EE25BD">
      <w:pPr>
        <w:pStyle w:val="a9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14:paraId="47381CE0" w14:textId="77777777" w:rsidR="00EE25BD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3196C">
        <w:rPr>
          <w:rFonts w:ascii="Times New Roman" w:hAnsi="Times New Roman" w:cs="Times New Roman"/>
          <w:sz w:val="28"/>
          <w:szCs w:val="28"/>
        </w:rPr>
        <w:t>Координатор каждой из сторон Комиссии по решению соответствующей стороны Комиссии вносит координатору Комиссии предложения по проектам планов работы Комиссии, повесткам дня ее заседаний, персональному составу представителей сторон в рабочих группах, информирует Комиссию об изменениях персонального состава сторон, организует совещания представителей сторон в целях уточнения их позиции по вопросам, внесенным на рассмотрение Комиссии.</w:t>
      </w:r>
    </w:p>
    <w:p w14:paraId="4EB8A633" w14:textId="77777777" w:rsidR="00EE25BD" w:rsidRPr="00622F6C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CCCD0CA" w14:textId="21E21CB1" w:rsidR="00EE25BD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A6B53">
        <w:rPr>
          <w:rFonts w:ascii="Times New Roman" w:hAnsi="Times New Roman" w:cs="Times New Roman"/>
          <w:sz w:val="28"/>
          <w:szCs w:val="28"/>
        </w:rPr>
        <w:t xml:space="preserve"> </w:t>
      </w:r>
      <w:r w:rsidRPr="00D3196C">
        <w:rPr>
          <w:rFonts w:ascii="Times New Roman" w:hAnsi="Times New Roman" w:cs="Times New Roman"/>
          <w:sz w:val="28"/>
          <w:szCs w:val="28"/>
        </w:rPr>
        <w:t>Координатор каждой из сторон Комиссии по решению соответствующей стороны Комиссии вправе вносить координатору Комиссии предложения о проведении внеочередного заседания Комиссии. В этом случае координатор Комиссии обязан созвать заседание Комиссии в течение двух недель со дня поступления указанного предложения.</w:t>
      </w:r>
    </w:p>
    <w:p w14:paraId="78729C30" w14:textId="77777777" w:rsidR="00EE25BD" w:rsidRPr="00622F6C" w:rsidRDefault="00EE25BD" w:rsidP="00EE25BD">
      <w:pPr>
        <w:pStyle w:val="a9"/>
        <w:spacing w:after="0" w:line="240" w:lineRule="auto"/>
        <w:ind w:left="0" w:firstLine="709"/>
        <w:rPr>
          <w:rFonts w:ascii="Times New Roman" w:hAnsi="Times New Roman"/>
          <w:sz w:val="16"/>
          <w:szCs w:val="16"/>
        </w:rPr>
      </w:pPr>
    </w:p>
    <w:p w14:paraId="5FDED03A" w14:textId="77777777" w:rsidR="00EE25BD" w:rsidRPr="00D3196C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96C">
        <w:rPr>
          <w:rFonts w:ascii="Times New Roman" w:hAnsi="Times New Roman" w:cs="Times New Roman"/>
          <w:sz w:val="28"/>
          <w:szCs w:val="28"/>
        </w:rPr>
        <w:t>6. Координатор каждой из сторон Комиссии при необходимости приглашает для участия в работе Комиссии соответственно представителей профсоюзов, р</w:t>
      </w:r>
      <w:r>
        <w:rPr>
          <w:rFonts w:ascii="Times New Roman" w:hAnsi="Times New Roman" w:cs="Times New Roman"/>
          <w:sz w:val="28"/>
          <w:szCs w:val="28"/>
        </w:rPr>
        <w:t>аботодателей и должностных лиц А</w:t>
      </w:r>
      <w:r w:rsidRPr="00D3196C">
        <w:rPr>
          <w:rFonts w:ascii="Times New Roman" w:hAnsi="Times New Roman" w:cs="Times New Roman"/>
          <w:sz w:val="28"/>
          <w:szCs w:val="28"/>
        </w:rPr>
        <w:t>дминистрации, не являющихся членами Комиссии, а также специалистов и представителей других организаций.</w:t>
      </w:r>
    </w:p>
    <w:p w14:paraId="01E72567" w14:textId="77777777" w:rsidR="00EE25BD" w:rsidRPr="00E20297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B929C37" w14:textId="77777777" w:rsidR="00EE25BD" w:rsidRPr="004E331D" w:rsidRDefault="00EE25BD" w:rsidP="00EE25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331D">
        <w:rPr>
          <w:rFonts w:ascii="Times New Roman" w:hAnsi="Times New Roman" w:cs="Times New Roman"/>
          <w:b/>
          <w:sz w:val="28"/>
          <w:szCs w:val="28"/>
        </w:rPr>
        <w:t>Статья 8. Члены Комиссии</w:t>
      </w:r>
    </w:p>
    <w:p w14:paraId="627F9B82" w14:textId="77777777" w:rsidR="00EE25BD" w:rsidRPr="00622F6C" w:rsidRDefault="00EE25BD" w:rsidP="00EE25B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47DBD8A" w14:textId="052221E4" w:rsidR="00EE25BD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1EE5">
        <w:rPr>
          <w:rFonts w:ascii="Times New Roman" w:hAnsi="Times New Roman" w:cs="Times New Roman"/>
          <w:sz w:val="28"/>
          <w:szCs w:val="28"/>
        </w:rPr>
        <w:t xml:space="preserve"> </w:t>
      </w:r>
      <w:r w:rsidRPr="00D3196C">
        <w:rPr>
          <w:rFonts w:ascii="Times New Roman" w:hAnsi="Times New Roman" w:cs="Times New Roman"/>
          <w:sz w:val="28"/>
          <w:szCs w:val="28"/>
        </w:rPr>
        <w:t>Член Комиссии вправе знакомиться с нормативными правовыми актами в сфере регулирования социально-трудовых отношений, информационными и справочными материалами.</w:t>
      </w:r>
    </w:p>
    <w:p w14:paraId="76DD45E0" w14:textId="77777777" w:rsidR="00EE25BD" w:rsidRPr="00C76E42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21CE8E0D" w14:textId="77777777" w:rsidR="00EE25BD" w:rsidRPr="00D3196C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Член Комиссии обязан лично участвовать в заседаниях Комиссии.</w:t>
      </w:r>
    </w:p>
    <w:p w14:paraId="0C2C3CF3" w14:textId="77777777" w:rsidR="00EE25BD" w:rsidRPr="00E20297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82B00E9" w14:textId="77777777" w:rsidR="00EE25BD" w:rsidRPr="004E331D" w:rsidRDefault="00EE25BD" w:rsidP="00EE25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331D">
        <w:rPr>
          <w:rFonts w:ascii="Times New Roman" w:hAnsi="Times New Roman" w:cs="Times New Roman"/>
          <w:b/>
          <w:sz w:val="28"/>
          <w:szCs w:val="28"/>
        </w:rPr>
        <w:t>Статья 9. Рабочие группы Комиссии</w:t>
      </w:r>
    </w:p>
    <w:p w14:paraId="44CE9AD3" w14:textId="77777777" w:rsidR="00EE25BD" w:rsidRPr="007E6191" w:rsidRDefault="00EE25BD" w:rsidP="00EE25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451662A0" w14:textId="732E102B" w:rsidR="00EE25BD" w:rsidRDefault="00FA6B53" w:rsidP="00FA6B53">
      <w:pPr>
        <w:pStyle w:val="ConsPlusNormal"/>
        <w:adjustRightInd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25BD">
        <w:rPr>
          <w:rFonts w:ascii="Times New Roman" w:hAnsi="Times New Roman" w:cs="Times New Roman"/>
          <w:sz w:val="28"/>
          <w:szCs w:val="28"/>
        </w:rPr>
        <w:t xml:space="preserve">По предложениям сторон для организации контроля за выполнением городского Соглашения и решений Комиссии, подготовки вопросов, вносимых на её рассмотрение, обсуждение проектов нормативных правовых актов, проведения консультаций по другим вопросам, решением Комиссии, из числа ее членов, образуются трехсторонние рабочие группы </w:t>
      </w:r>
      <w:r w:rsidR="003E1EE5">
        <w:rPr>
          <w:rFonts w:ascii="Times New Roman" w:hAnsi="Times New Roman" w:cs="Times New Roman"/>
          <w:sz w:val="28"/>
          <w:szCs w:val="28"/>
        </w:rPr>
        <w:t>К</w:t>
      </w:r>
      <w:r w:rsidR="00EE25BD">
        <w:rPr>
          <w:rFonts w:ascii="Times New Roman" w:hAnsi="Times New Roman" w:cs="Times New Roman"/>
          <w:sz w:val="28"/>
          <w:szCs w:val="28"/>
        </w:rPr>
        <w:t>омиссии (далее – рабочие группы).</w:t>
      </w:r>
    </w:p>
    <w:p w14:paraId="06D26307" w14:textId="77777777" w:rsidR="00EE25BD" w:rsidRPr="007E6191" w:rsidRDefault="00EE25BD" w:rsidP="00EE25BD">
      <w:pPr>
        <w:pStyle w:val="ConsPlusNormal"/>
        <w:ind w:left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502DC149" w14:textId="09486AD1" w:rsidR="00EE25BD" w:rsidRDefault="00FA6B53" w:rsidP="00FA6B53">
      <w:pPr>
        <w:pStyle w:val="ConsPlusNormal"/>
        <w:adjustRightInd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25BD">
        <w:rPr>
          <w:rFonts w:ascii="Times New Roman" w:hAnsi="Times New Roman" w:cs="Times New Roman"/>
          <w:sz w:val="28"/>
          <w:szCs w:val="28"/>
        </w:rPr>
        <w:t xml:space="preserve">Состав рабочих групп формируется из членов Комиссии и экспертов на основе предложений сторон и утверждается координатором Комиссии. Эксперты – представители органов местного самоуправления, объединений профсоюзов, объединений работодателей, </w:t>
      </w:r>
      <w:r w:rsidR="00EE25BD" w:rsidRPr="00D3196C">
        <w:rPr>
          <w:rFonts w:ascii="Times New Roman" w:hAnsi="Times New Roman" w:cs="Times New Roman"/>
          <w:sz w:val="28"/>
          <w:szCs w:val="28"/>
        </w:rPr>
        <w:t>специалист</w:t>
      </w:r>
      <w:r w:rsidR="00EE25BD">
        <w:rPr>
          <w:rFonts w:ascii="Times New Roman" w:hAnsi="Times New Roman" w:cs="Times New Roman"/>
          <w:sz w:val="28"/>
          <w:szCs w:val="28"/>
        </w:rPr>
        <w:t>ы, представители</w:t>
      </w:r>
      <w:r w:rsidR="00EE25BD" w:rsidRPr="00D3196C">
        <w:rPr>
          <w:rFonts w:ascii="Times New Roman" w:hAnsi="Times New Roman" w:cs="Times New Roman"/>
          <w:sz w:val="28"/>
          <w:szCs w:val="28"/>
        </w:rPr>
        <w:t xml:space="preserve"> других организаций</w:t>
      </w:r>
      <w:r w:rsidR="00EE25BD">
        <w:rPr>
          <w:rFonts w:ascii="Times New Roman" w:hAnsi="Times New Roman" w:cs="Times New Roman"/>
          <w:sz w:val="28"/>
          <w:szCs w:val="28"/>
        </w:rPr>
        <w:t>, не являющиеся членами Комиссии, вводятся в состав рабочих групп с правом совещательного голоса.</w:t>
      </w:r>
    </w:p>
    <w:p w14:paraId="065CDAC6" w14:textId="77777777" w:rsidR="00EE25BD" w:rsidRPr="007E6191" w:rsidRDefault="00EE25BD" w:rsidP="00EE25BD">
      <w:pPr>
        <w:pStyle w:val="a9"/>
        <w:spacing w:after="0"/>
        <w:rPr>
          <w:rFonts w:ascii="Times New Roman" w:hAnsi="Times New Roman"/>
          <w:sz w:val="16"/>
          <w:szCs w:val="16"/>
        </w:rPr>
      </w:pPr>
    </w:p>
    <w:p w14:paraId="33419BD2" w14:textId="1811A05C" w:rsidR="00EE25BD" w:rsidRDefault="00FA6B53" w:rsidP="00FA6B53">
      <w:pPr>
        <w:pStyle w:val="ConsPlusNormal"/>
        <w:adjustRightInd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25BD">
        <w:rPr>
          <w:rFonts w:ascii="Times New Roman" w:hAnsi="Times New Roman" w:cs="Times New Roman"/>
          <w:sz w:val="28"/>
          <w:szCs w:val="28"/>
        </w:rPr>
        <w:t>Заседания рабочих групп проводятся в соответствии с планами их работы, формируемыми на основе планов мероприятий по реализации городского Соглашения, поручений и решений Комиссии, предложений сторон Комиссии. Секретарь Комиссии по согласованию с руководителем рабочей группы формирует повестку заседания рабочей группы.</w:t>
      </w:r>
    </w:p>
    <w:p w14:paraId="7703A279" w14:textId="77777777" w:rsidR="00EE25BD" w:rsidRPr="007E6191" w:rsidRDefault="00EE25BD" w:rsidP="00EE25BD">
      <w:pPr>
        <w:pStyle w:val="ConsPlusNormal"/>
        <w:ind w:left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617CFE55" w14:textId="632E8CED" w:rsidR="00EE25BD" w:rsidRDefault="00FA6B53" w:rsidP="00FA6B53">
      <w:pPr>
        <w:pStyle w:val="ConsPlusNormal"/>
        <w:adjustRightInd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5BD">
        <w:rPr>
          <w:rFonts w:ascii="Times New Roman" w:hAnsi="Times New Roman" w:cs="Times New Roman"/>
          <w:sz w:val="28"/>
          <w:szCs w:val="28"/>
        </w:rPr>
        <w:t>Решение рабочей группы считается принятым, если за него проголосовали все три стороны рабочей группы. Особые мнения членов рабочей группы, не согласных с принятым решением, могут по их письменной просьбе отражаться в протоколе заседания.</w:t>
      </w:r>
    </w:p>
    <w:p w14:paraId="1335DED2" w14:textId="77777777" w:rsidR="00EE25BD" w:rsidRPr="007E6191" w:rsidRDefault="00EE25BD" w:rsidP="00EE25BD">
      <w:pPr>
        <w:pStyle w:val="ConsPlusNormal"/>
        <w:ind w:left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14B1CCE6" w14:textId="1050E437" w:rsidR="00EE25BD" w:rsidRDefault="00FA6B53" w:rsidP="00FA6B53">
      <w:pPr>
        <w:pStyle w:val="ConsPlusNormal"/>
        <w:adjustRightInd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5BD">
        <w:rPr>
          <w:rFonts w:ascii="Times New Roman" w:hAnsi="Times New Roman" w:cs="Times New Roman"/>
          <w:sz w:val="28"/>
          <w:szCs w:val="28"/>
        </w:rPr>
        <w:t>Протокол заседания рабочей группы в трехдневный срок оформляется секретарем рабочей группы и подписывается руководителем рабочей группы или членами Комиссии, председательствовавшими на её заседании.</w:t>
      </w:r>
    </w:p>
    <w:p w14:paraId="040E4649" w14:textId="77777777" w:rsidR="00EE25BD" w:rsidRPr="007E6191" w:rsidRDefault="00EE25BD" w:rsidP="00EE25BD">
      <w:pPr>
        <w:pStyle w:val="ConsPlusNormal"/>
        <w:ind w:left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32AB10DF" w14:textId="77777777" w:rsidR="00EE25BD" w:rsidRPr="004E331D" w:rsidRDefault="00EE25BD" w:rsidP="00EE25B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331D">
        <w:rPr>
          <w:rFonts w:ascii="Times New Roman" w:hAnsi="Times New Roman" w:cs="Times New Roman"/>
          <w:b/>
          <w:sz w:val="28"/>
          <w:szCs w:val="28"/>
        </w:rPr>
        <w:t>Статья 10. Обеспечение деятельности Комиссии</w:t>
      </w:r>
    </w:p>
    <w:p w14:paraId="67B3173F" w14:textId="77777777" w:rsidR="00EE25BD" w:rsidRPr="007E6191" w:rsidRDefault="00EE25BD" w:rsidP="00EE25BD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14:paraId="5C8FBCBA" w14:textId="606E68D4" w:rsidR="00EE25BD" w:rsidRDefault="00FC791C" w:rsidP="00FC791C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25BD" w:rsidRPr="00C15D1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муниципального образования, разрабатывающие проекты муниципальных нормативных актов, программ социально-экономического развития муниципального образования, другие муниципальные акты в сфере труда, обеспечивают участие Комиссии в их разработке и (или) обсуждении в порядке, установленном Трудовым </w:t>
      </w:r>
      <w:hyperlink r:id="rId11" w:history="1">
        <w:r w:rsidR="00EE25BD" w:rsidRPr="00C15D1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E25BD" w:rsidRPr="00C15D1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и областными законами, иными нормативными правовыми актами Российской Федерации и Ростовской области, муниципальными правовыми актами, настоящим Положением.</w:t>
      </w:r>
    </w:p>
    <w:p w14:paraId="11481A8B" w14:textId="77777777" w:rsidR="00EE25BD" w:rsidRPr="00E20297" w:rsidRDefault="00EE25BD" w:rsidP="00EE25B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62EFA59" w14:textId="5C1C0D48" w:rsidR="00EE25BD" w:rsidRDefault="00FC791C" w:rsidP="00FC791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25BD" w:rsidRPr="00C15D1F">
        <w:rPr>
          <w:rFonts w:ascii="Times New Roman" w:hAnsi="Times New Roman" w:cs="Times New Roman"/>
          <w:sz w:val="28"/>
          <w:szCs w:val="28"/>
        </w:rPr>
        <w:t>Организационное и техническое обеспечение деятельности Комиссии осуществляется</w:t>
      </w:r>
      <w:r w:rsidR="00EE25BD">
        <w:rPr>
          <w:rFonts w:ascii="Times New Roman" w:hAnsi="Times New Roman" w:cs="Times New Roman"/>
          <w:sz w:val="28"/>
          <w:szCs w:val="28"/>
        </w:rPr>
        <w:t xml:space="preserve"> Администрацией города Азова</w:t>
      </w:r>
      <w:r w:rsidR="00EE25BD" w:rsidRPr="00622B98">
        <w:rPr>
          <w:rFonts w:ascii="Times New Roman" w:hAnsi="Times New Roman" w:cs="Times New Roman"/>
          <w:sz w:val="28"/>
          <w:szCs w:val="28"/>
        </w:rPr>
        <w:t>.</w:t>
      </w:r>
    </w:p>
    <w:p w14:paraId="2346F67C" w14:textId="77777777" w:rsidR="001F6CF5" w:rsidRDefault="001F6CF5" w:rsidP="00EE25BD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sectPr w:rsidR="001F6CF5" w:rsidSect="008D7699">
      <w:footerReference w:type="even" r:id="rId12"/>
      <w:footerReference w:type="default" r:id="rId13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EEC3A" w14:textId="77777777" w:rsidR="00C04009" w:rsidRDefault="00C04009">
      <w:r>
        <w:separator/>
      </w:r>
    </w:p>
  </w:endnote>
  <w:endnote w:type="continuationSeparator" w:id="0">
    <w:p w14:paraId="13854641" w14:textId="77777777" w:rsidR="00C04009" w:rsidRDefault="00C0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9115B" w14:textId="77777777" w:rsidR="009C195D" w:rsidRDefault="009C195D" w:rsidP="00F408B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BCBB296" w14:textId="77777777" w:rsidR="009C195D" w:rsidRDefault="009C19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DBBEE" w14:textId="77777777" w:rsidR="009C195D" w:rsidRDefault="009C195D" w:rsidP="001F6C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401D">
      <w:rPr>
        <w:rStyle w:val="a4"/>
        <w:noProof/>
      </w:rPr>
      <w:t>2</w:t>
    </w:r>
    <w:r>
      <w:rPr>
        <w:rStyle w:val="a4"/>
      </w:rPr>
      <w:fldChar w:fldCharType="end"/>
    </w:r>
  </w:p>
  <w:p w14:paraId="5D0F545B" w14:textId="77777777" w:rsidR="009C195D" w:rsidRDefault="009C19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AB7D4" w14:textId="77777777" w:rsidR="00C04009" w:rsidRDefault="00C04009">
      <w:r>
        <w:separator/>
      </w:r>
    </w:p>
  </w:footnote>
  <w:footnote w:type="continuationSeparator" w:id="0">
    <w:p w14:paraId="5805C6E7" w14:textId="77777777" w:rsidR="00C04009" w:rsidRDefault="00C0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68C1"/>
    <w:multiLevelType w:val="hybridMultilevel"/>
    <w:tmpl w:val="04DA9BCA"/>
    <w:lvl w:ilvl="0" w:tplc="92486506">
      <w:start w:val="1"/>
      <w:numFmt w:val="decimal"/>
      <w:lvlText w:val="%1."/>
      <w:lvlJc w:val="left"/>
      <w:pPr>
        <w:ind w:left="194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8F5EB1"/>
    <w:multiLevelType w:val="hybridMultilevel"/>
    <w:tmpl w:val="6792AA5E"/>
    <w:lvl w:ilvl="0" w:tplc="03A419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F30E47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DF2517"/>
    <w:multiLevelType w:val="hybridMultilevel"/>
    <w:tmpl w:val="7D6C0D4C"/>
    <w:lvl w:ilvl="0" w:tplc="78246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4D1725"/>
    <w:multiLevelType w:val="hybridMultilevel"/>
    <w:tmpl w:val="9796E776"/>
    <w:lvl w:ilvl="0" w:tplc="CB529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7D34CC"/>
    <w:multiLevelType w:val="hybridMultilevel"/>
    <w:tmpl w:val="F2DEC116"/>
    <w:lvl w:ilvl="0" w:tplc="59301076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AB506C"/>
    <w:multiLevelType w:val="hybridMultilevel"/>
    <w:tmpl w:val="8760F94A"/>
    <w:lvl w:ilvl="0" w:tplc="0E369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0A73D1"/>
    <w:multiLevelType w:val="hybridMultilevel"/>
    <w:tmpl w:val="BF6C0714"/>
    <w:lvl w:ilvl="0" w:tplc="DF1A9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0A"/>
    <w:rsid w:val="0000654D"/>
    <w:rsid w:val="000263F7"/>
    <w:rsid w:val="0004182D"/>
    <w:rsid w:val="00044B60"/>
    <w:rsid w:val="00074AE0"/>
    <w:rsid w:val="00085227"/>
    <w:rsid w:val="0013584B"/>
    <w:rsid w:val="00146DD9"/>
    <w:rsid w:val="00186BAC"/>
    <w:rsid w:val="001D721B"/>
    <w:rsid w:val="001F4372"/>
    <w:rsid w:val="001F6CF5"/>
    <w:rsid w:val="00203C30"/>
    <w:rsid w:val="0022602C"/>
    <w:rsid w:val="002353C6"/>
    <w:rsid w:val="00256E27"/>
    <w:rsid w:val="002D48D9"/>
    <w:rsid w:val="00385B9B"/>
    <w:rsid w:val="003A3F30"/>
    <w:rsid w:val="003E1EE5"/>
    <w:rsid w:val="004249DA"/>
    <w:rsid w:val="00471EC4"/>
    <w:rsid w:val="00484BAB"/>
    <w:rsid w:val="004E331D"/>
    <w:rsid w:val="00521227"/>
    <w:rsid w:val="0055002E"/>
    <w:rsid w:val="00553EC1"/>
    <w:rsid w:val="00590178"/>
    <w:rsid w:val="005D3740"/>
    <w:rsid w:val="00634B1D"/>
    <w:rsid w:val="00641436"/>
    <w:rsid w:val="00647E55"/>
    <w:rsid w:val="006D16FB"/>
    <w:rsid w:val="00707468"/>
    <w:rsid w:val="00712035"/>
    <w:rsid w:val="00716351"/>
    <w:rsid w:val="00723F13"/>
    <w:rsid w:val="007302FA"/>
    <w:rsid w:val="007448CB"/>
    <w:rsid w:val="00765E90"/>
    <w:rsid w:val="00782C9C"/>
    <w:rsid w:val="007D330F"/>
    <w:rsid w:val="007D5249"/>
    <w:rsid w:val="00815D70"/>
    <w:rsid w:val="008506B7"/>
    <w:rsid w:val="00857A0E"/>
    <w:rsid w:val="0088747B"/>
    <w:rsid w:val="00896DEE"/>
    <w:rsid w:val="008D0F10"/>
    <w:rsid w:val="008D7699"/>
    <w:rsid w:val="008E1A88"/>
    <w:rsid w:val="00917010"/>
    <w:rsid w:val="00946C98"/>
    <w:rsid w:val="00951C41"/>
    <w:rsid w:val="00963D0A"/>
    <w:rsid w:val="00972863"/>
    <w:rsid w:val="009C195D"/>
    <w:rsid w:val="009C63A2"/>
    <w:rsid w:val="00A04927"/>
    <w:rsid w:val="00A46242"/>
    <w:rsid w:val="00A64607"/>
    <w:rsid w:val="00A84342"/>
    <w:rsid w:val="00AD0ED7"/>
    <w:rsid w:val="00AD5932"/>
    <w:rsid w:val="00AF3471"/>
    <w:rsid w:val="00B02EA4"/>
    <w:rsid w:val="00BA4F9B"/>
    <w:rsid w:val="00BD398D"/>
    <w:rsid w:val="00C04009"/>
    <w:rsid w:val="00C06F52"/>
    <w:rsid w:val="00CC6861"/>
    <w:rsid w:val="00D24CD8"/>
    <w:rsid w:val="00D43796"/>
    <w:rsid w:val="00DB1E11"/>
    <w:rsid w:val="00E27149"/>
    <w:rsid w:val="00E3401D"/>
    <w:rsid w:val="00E368F8"/>
    <w:rsid w:val="00EB5B63"/>
    <w:rsid w:val="00EE25BD"/>
    <w:rsid w:val="00EF09CF"/>
    <w:rsid w:val="00F02EF2"/>
    <w:rsid w:val="00F2051A"/>
    <w:rsid w:val="00F408B0"/>
    <w:rsid w:val="00FA6B53"/>
    <w:rsid w:val="00FB52D0"/>
    <w:rsid w:val="00FC791C"/>
    <w:rsid w:val="00FD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F4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0A"/>
    <w:rPr>
      <w:sz w:val="24"/>
      <w:szCs w:val="24"/>
    </w:rPr>
  </w:style>
  <w:style w:type="paragraph" w:styleId="1">
    <w:name w:val="heading 1"/>
    <w:basedOn w:val="a"/>
    <w:next w:val="a"/>
    <w:qFormat/>
    <w:rsid w:val="00963D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3D0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rsid w:val="00963D0A"/>
    <w:pPr>
      <w:ind w:firstLine="720"/>
      <w:jc w:val="both"/>
    </w:pPr>
    <w:rPr>
      <w:sz w:val="28"/>
    </w:rPr>
  </w:style>
  <w:style w:type="paragraph" w:styleId="a6">
    <w:name w:val="Body Text"/>
    <w:basedOn w:val="a"/>
    <w:rsid w:val="00963D0A"/>
    <w:pPr>
      <w:spacing w:after="120"/>
    </w:pPr>
  </w:style>
  <w:style w:type="paragraph" w:styleId="a7">
    <w:name w:val="header"/>
    <w:basedOn w:val="a"/>
    <w:rsid w:val="00F408B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408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2E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44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8CB"/>
    <w:rPr>
      <w:rFonts w:ascii="Courier New" w:hAnsi="Courier New" w:cs="Courier New"/>
    </w:rPr>
  </w:style>
  <w:style w:type="paragraph" w:styleId="aa">
    <w:name w:val="Normal (Web)"/>
    <w:basedOn w:val="a"/>
    <w:uiPriority w:val="99"/>
    <w:semiHidden/>
    <w:unhideWhenUsed/>
    <w:rsid w:val="007448C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7448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0A"/>
    <w:rPr>
      <w:sz w:val="24"/>
      <w:szCs w:val="24"/>
    </w:rPr>
  </w:style>
  <w:style w:type="paragraph" w:styleId="1">
    <w:name w:val="heading 1"/>
    <w:basedOn w:val="a"/>
    <w:next w:val="a"/>
    <w:qFormat/>
    <w:rsid w:val="00963D0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3D0A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rsid w:val="00963D0A"/>
    <w:pPr>
      <w:ind w:firstLine="720"/>
      <w:jc w:val="both"/>
    </w:pPr>
    <w:rPr>
      <w:sz w:val="28"/>
    </w:rPr>
  </w:style>
  <w:style w:type="paragraph" w:styleId="a6">
    <w:name w:val="Body Text"/>
    <w:basedOn w:val="a"/>
    <w:rsid w:val="00963D0A"/>
    <w:pPr>
      <w:spacing w:after="120"/>
    </w:pPr>
  </w:style>
  <w:style w:type="paragraph" w:styleId="a7">
    <w:name w:val="header"/>
    <w:basedOn w:val="a"/>
    <w:rsid w:val="00F408B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408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2E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44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8CB"/>
    <w:rPr>
      <w:rFonts w:ascii="Courier New" w:hAnsi="Courier New" w:cs="Courier New"/>
    </w:rPr>
  </w:style>
  <w:style w:type="paragraph" w:styleId="aa">
    <w:name w:val="Normal (Web)"/>
    <w:basedOn w:val="a"/>
    <w:uiPriority w:val="99"/>
    <w:semiHidden/>
    <w:unhideWhenUsed/>
    <w:rsid w:val="007448C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744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3B7103CE9AC4E79F3C44D708812DF8416D7C578D442BF5057A8098449FCC5CD92EDAC00FD7BD91C9B4891451SBS0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3B7103CE9AC4E79F3C44D708812DF8416D7C578D442BF5057A8098449FCC5CD92EDAC00FD7BD91C9B4891451SBS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B7103CE9AC4E79F3C44D708812DF840607A5081167CF7542F8E9D4CCF964CDD678DC413DEA58FCDAA89S1S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2050</Words>
  <Characters>16237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 октября 2003 года N 32-ЗС</vt:lpstr>
    </vt:vector>
  </TitlesOfParts>
  <Company/>
  <LinksUpToDate>false</LinksUpToDate>
  <CharactersWithSpaces>18251</CharactersWithSpaces>
  <SharedDoc>false</SharedDoc>
  <HLinks>
    <vt:vector size="18" baseType="variant">
      <vt:variant>
        <vt:i4>1376337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consultantplus://offline/ref=4F3B7103CE9AC4E79F3C44D708812DF8416D7C578D442BF5057A8098449FCC5CD92EDAC00FD7BD91C9B4891451SBS0M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consultantplus://offline/ref=4F3B7103CE9AC4E79F3C44D708812DF8416D7C578D442BF5057A8098449FCC5CD92EDAC00FD7BD91C9B4891451SBS0M</vt:lpwstr>
      </vt:variant>
      <vt:variant>
        <vt:lpwstr/>
      </vt:variant>
      <vt:variant>
        <vt:i4>4718605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consultantplus://offline/ref=4F3B7103CE9AC4E79F3C44D708812DF840607A5081167CF7542F8E9D4CCF964CDD678DC413DEA58FCDAA89S1S4M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октября 2003 года N 32-ЗС</dc:title>
  <dc:creator>Valerij</dc:creator>
  <cp:lastModifiedBy>Женя</cp:lastModifiedBy>
  <cp:revision>2</cp:revision>
  <cp:lastPrinted>2023-09-28T07:34:00Z</cp:lastPrinted>
  <dcterms:created xsi:type="dcterms:W3CDTF">2023-09-28T10:50:00Z</dcterms:created>
  <dcterms:modified xsi:type="dcterms:W3CDTF">2023-09-28T10:50:00Z</dcterms:modified>
</cp:coreProperties>
</file>